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webextensions/taskpanes.xml" ContentType="application/vnd.ms-office.webextensiontaskpanes+xml"/>
  <Override PartName="/word/webextensions/webextension1.xml" ContentType="application/vnd.ms-office.webextensio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microsoft.com/office/2011/relationships/webextensiontaskpanes" Target="word/webextensions/taskpanes.xml"/><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B42755D" w14:textId="652F8D8E" w:rsidR="00894F8A" w:rsidRPr="00415E57" w:rsidRDefault="00894F8A" w:rsidP="008C2ABB">
      <w:pPr>
        <w:pStyle w:val="Ttol1centrat"/>
        <w:jc w:val="both"/>
      </w:pPr>
      <w:r w:rsidRPr="00415E57">
        <w:t xml:space="preserve">Reglament de règim intern de funcionament </w:t>
      </w:r>
      <w:r w:rsidRPr="00BF246C">
        <w:t>del</w:t>
      </w:r>
      <w:r w:rsidRPr="00415E57">
        <w:br/>
        <w:t>Comitè per a la Integritat de la Recerca a Catalunya</w:t>
      </w:r>
    </w:p>
    <w:p w14:paraId="6F9D5004" w14:textId="2444898E" w:rsidR="00894F8A" w:rsidRPr="00415E57" w:rsidRDefault="00894F8A" w:rsidP="00894F8A">
      <w:pPr>
        <w:pStyle w:val="Subttol1centrat"/>
        <w:rPr>
          <w:sz w:val="18"/>
          <w:szCs w:val="18"/>
        </w:rPr>
      </w:pPr>
      <w:r w:rsidRPr="00415E57">
        <w:t xml:space="preserve">Vigent des del 15 de </w:t>
      </w:r>
      <w:r w:rsidR="00415E57">
        <w:t>juliol</w:t>
      </w:r>
      <w:r w:rsidRPr="00415E57">
        <w:t xml:space="preserve"> del 202</w:t>
      </w:r>
      <w:r w:rsidR="00415E57">
        <w:t>5</w:t>
      </w:r>
    </w:p>
    <w:p w14:paraId="0113A491" w14:textId="390F838B" w:rsidR="00894F8A" w:rsidRPr="00415E57" w:rsidRDefault="00894F8A" w:rsidP="00894F8A">
      <w:pPr>
        <w:pStyle w:val="Normalnou"/>
      </w:pPr>
      <w:r w:rsidRPr="00415E57">
        <w:t>Mitjançant l</w:t>
      </w:r>
      <w:r w:rsidR="00003720">
        <w:t>’</w:t>
      </w:r>
      <w:r w:rsidRPr="00415E57">
        <w:t>Acord de Govern GOV/118/2018, de 23 d</w:t>
      </w:r>
      <w:r w:rsidR="00003720">
        <w:t>’</w:t>
      </w:r>
      <w:r w:rsidRPr="00415E57">
        <w:t>octubre, es creen el Programa per a la integritat de la recerca a Catalunya i el Comitè per a la Integritat de la Recerca a Catalunya (CIR-CAT).</w:t>
      </w:r>
      <w:r w:rsidR="00FC7600" w:rsidRPr="00415E57">
        <w:t xml:space="preserve"> Aquest</w:t>
      </w:r>
      <w:r w:rsidR="00624F53" w:rsidRPr="00415E57">
        <w:t xml:space="preserve"> </w:t>
      </w:r>
      <w:r w:rsidR="006B7914" w:rsidRPr="00415E57">
        <w:t>Comitè</w:t>
      </w:r>
      <w:r w:rsidR="002D6034" w:rsidRPr="00415E57">
        <w:t xml:space="preserve">, que com a òrgan </w:t>
      </w:r>
      <w:r w:rsidR="00C70498" w:rsidRPr="00415E57">
        <w:t>col·legiat</w:t>
      </w:r>
      <w:r w:rsidR="002D6034" w:rsidRPr="00415E57">
        <w:t xml:space="preserve"> s</w:t>
      </w:r>
      <w:r w:rsidR="00003720">
        <w:t>’</w:t>
      </w:r>
      <w:r w:rsidR="002D6034" w:rsidRPr="00415E57">
        <w:t>adscriu al departament competent en matèria de recerca i universitats</w:t>
      </w:r>
      <w:r w:rsidR="00624F53" w:rsidRPr="00415E57">
        <w:t xml:space="preserve"> </w:t>
      </w:r>
      <w:r w:rsidR="002D6034" w:rsidRPr="00415E57">
        <w:t xml:space="preserve">de la Generalitat, </w:t>
      </w:r>
      <w:r w:rsidR="006B7914" w:rsidRPr="00415E57">
        <w:t xml:space="preserve">es regula </w:t>
      </w:r>
      <w:r w:rsidR="00FC7600" w:rsidRPr="00415E57">
        <w:t xml:space="preserve">actualment </w:t>
      </w:r>
      <w:r w:rsidR="003C3371" w:rsidRPr="00415E57">
        <w:t>al</w:t>
      </w:r>
      <w:r w:rsidR="00FE2291" w:rsidRPr="00415E57">
        <w:t xml:space="preserve"> </w:t>
      </w:r>
      <w:r w:rsidR="000B1225">
        <w:t>t</w:t>
      </w:r>
      <w:r w:rsidR="00415E57" w:rsidRPr="00415E57">
        <w:t>ítol</w:t>
      </w:r>
      <w:r w:rsidR="00FE2291" w:rsidRPr="00415E57">
        <w:t xml:space="preserve"> X de</w:t>
      </w:r>
      <w:r w:rsidR="006B7914" w:rsidRPr="00415E57">
        <w:t xml:space="preserve"> la Llei</w:t>
      </w:r>
      <w:r w:rsidR="00FB168D" w:rsidRPr="00415E57">
        <w:t xml:space="preserve"> </w:t>
      </w:r>
      <w:r w:rsidR="00612EDD" w:rsidRPr="00BF246C">
        <w:t>catalana</w:t>
      </w:r>
      <w:r w:rsidR="00612EDD" w:rsidRPr="00415E57">
        <w:t xml:space="preserve"> </w:t>
      </w:r>
      <w:r w:rsidR="00FB168D" w:rsidRPr="00415E57">
        <w:t>9/2022, del 21 de desembre, de la ciència</w:t>
      </w:r>
      <w:r w:rsidR="002D6034" w:rsidRPr="00415E57">
        <w:t xml:space="preserve">. </w:t>
      </w:r>
      <w:r w:rsidR="00FE2291" w:rsidRPr="00415E57">
        <w:t>Concretament, l</w:t>
      </w:r>
      <w:r w:rsidR="00003720">
        <w:t>’</w:t>
      </w:r>
      <w:r w:rsidR="00FE2291" w:rsidRPr="00415E57">
        <w:t>article 95</w:t>
      </w:r>
      <w:r w:rsidR="002D6034" w:rsidRPr="00415E57">
        <w:t xml:space="preserve"> determina que </w:t>
      </w:r>
      <w:r w:rsidR="00612EDD" w:rsidRPr="00415E57">
        <w:t xml:space="preserve">el CIR-CAT </w:t>
      </w:r>
      <w:r w:rsidR="00624F53" w:rsidRPr="00415E57">
        <w:t>té la finalitat d</w:t>
      </w:r>
      <w:r w:rsidR="00003720">
        <w:t>’</w:t>
      </w:r>
      <w:r w:rsidR="00624F53" w:rsidRPr="00415E57">
        <w:t>assessorar els agents d</w:t>
      </w:r>
      <w:r w:rsidR="00003720">
        <w:t>’</w:t>
      </w:r>
      <w:r w:rsidR="00624F53" w:rsidRPr="00415E57">
        <w:t>execució i finançament de la recerca del sistema de recerca, desenvolupament i innovació en la promoció i consolidació de bones pràctiques en l</w:t>
      </w:r>
      <w:r w:rsidR="00003720">
        <w:t>’</w:t>
      </w:r>
      <w:r w:rsidR="00624F53" w:rsidRPr="00415E57">
        <w:t>àmbit de la recerca, i també en l</w:t>
      </w:r>
      <w:r w:rsidR="00003720">
        <w:t>’</w:t>
      </w:r>
      <w:r w:rsidR="00624F53" w:rsidRPr="00415E57">
        <w:t>anàlisi i prevenció de conflictes d</w:t>
      </w:r>
      <w:r w:rsidR="00003720">
        <w:t>’</w:t>
      </w:r>
      <w:r w:rsidR="00624F53" w:rsidRPr="00415E57">
        <w:t>integritat de la recerca.</w:t>
      </w:r>
    </w:p>
    <w:p w14:paraId="699CEC92" w14:textId="7D670BA6" w:rsidR="00894F8A" w:rsidRPr="00415E57" w:rsidRDefault="00DE102B" w:rsidP="00894F8A">
      <w:pPr>
        <w:pStyle w:val="Normalnou"/>
        <w:rPr>
          <w:bCs/>
        </w:rPr>
      </w:pPr>
      <w:r w:rsidRPr="00415E57">
        <w:rPr>
          <w:bCs/>
        </w:rPr>
        <w:t>El CIR-CAT, d</w:t>
      </w:r>
      <w:r w:rsidR="00003720">
        <w:rPr>
          <w:bCs/>
        </w:rPr>
        <w:t>’</w:t>
      </w:r>
      <w:r w:rsidRPr="00415E57">
        <w:rPr>
          <w:bCs/>
        </w:rPr>
        <w:t>acord amb l</w:t>
      </w:r>
      <w:r w:rsidR="00003720">
        <w:rPr>
          <w:bCs/>
        </w:rPr>
        <w:t>’</w:t>
      </w:r>
      <w:r w:rsidRPr="00415E57">
        <w:rPr>
          <w:bCs/>
        </w:rPr>
        <w:t>article</w:t>
      </w:r>
      <w:r w:rsidR="00D95D15" w:rsidRPr="00415E57">
        <w:rPr>
          <w:bCs/>
        </w:rPr>
        <w:t xml:space="preserve"> 98 de la Llei 9/2022, ha d</w:t>
      </w:r>
      <w:r w:rsidR="00003720">
        <w:rPr>
          <w:bCs/>
        </w:rPr>
        <w:t>’</w:t>
      </w:r>
      <w:r w:rsidR="00D95D15" w:rsidRPr="00415E57">
        <w:rPr>
          <w:bCs/>
        </w:rPr>
        <w:t>aprovar el seu reglament de funcionament intern, que ha d</w:t>
      </w:r>
      <w:r w:rsidR="00003720">
        <w:rPr>
          <w:bCs/>
        </w:rPr>
        <w:t>’</w:t>
      </w:r>
      <w:r w:rsidR="00D95D15" w:rsidRPr="00415E57">
        <w:rPr>
          <w:bCs/>
        </w:rPr>
        <w:t>incloure, com a mínim, el règim de reunions i d</w:t>
      </w:r>
      <w:r w:rsidR="00003720">
        <w:rPr>
          <w:bCs/>
        </w:rPr>
        <w:t>’</w:t>
      </w:r>
      <w:r w:rsidR="00D95D15" w:rsidRPr="00415E57">
        <w:rPr>
          <w:bCs/>
        </w:rPr>
        <w:t>adopció dels acords</w:t>
      </w:r>
      <w:r w:rsidR="00231A91" w:rsidRPr="00415E57">
        <w:rPr>
          <w:bCs/>
        </w:rPr>
        <w:t xml:space="preserve"> així com </w:t>
      </w:r>
      <w:r w:rsidR="00D95D15" w:rsidRPr="00415E57">
        <w:rPr>
          <w:bCs/>
        </w:rPr>
        <w:t>la secretaria de l</w:t>
      </w:r>
      <w:r w:rsidR="00003720">
        <w:rPr>
          <w:bCs/>
        </w:rPr>
        <w:t>’</w:t>
      </w:r>
      <w:r w:rsidR="00D95D15" w:rsidRPr="00415E57">
        <w:rPr>
          <w:bCs/>
        </w:rPr>
        <w:t xml:space="preserve">òrgan. En </w:t>
      </w:r>
      <w:r w:rsidR="00D95D15" w:rsidRPr="00D4623A">
        <w:rPr>
          <w:bCs/>
        </w:rPr>
        <w:t xml:space="preserve">tot </w:t>
      </w:r>
      <w:r w:rsidR="00D4623A">
        <w:rPr>
          <w:bCs/>
        </w:rPr>
        <w:t xml:space="preserve">el </w:t>
      </w:r>
      <w:r w:rsidR="00D95D15" w:rsidRPr="00415E57">
        <w:rPr>
          <w:bCs/>
        </w:rPr>
        <w:t>que no s</w:t>
      </w:r>
      <w:r w:rsidR="00003720">
        <w:rPr>
          <w:bCs/>
        </w:rPr>
        <w:t>’</w:t>
      </w:r>
      <w:r w:rsidR="00D95D15" w:rsidRPr="00415E57">
        <w:rPr>
          <w:bCs/>
        </w:rPr>
        <w:t>hi reguli,</w:t>
      </w:r>
      <w:r w:rsidR="00231A91" w:rsidRPr="00415E57">
        <w:rPr>
          <w:bCs/>
        </w:rPr>
        <w:t xml:space="preserve"> la llei determina que</w:t>
      </w:r>
      <w:r w:rsidR="00D95D15" w:rsidRPr="00415E57">
        <w:rPr>
          <w:bCs/>
        </w:rPr>
        <w:t xml:space="preserve"> s</w:t>
      </w:r>
      <w:r w:rsidR="00003720">
        <w:rPr>
          <w:bCs/>
        </w:rPr>
        <w:t>’</w:t>
      </w:r>
      <w:r w:rsidR="00D95D15" w:rsidRPr="00415E57">
        <w:rPr>
          <w:bCs/>
        </w:rPr>
        <w:t>aplica la normativa relativa als òrgans col·legiats de l</w:t>
      </w:r>
      <w:r w:rsidR="00003720">
        <w:rPr>
          <w:bCs/>
        </w:rPr>
        <w:t>’</w:t>
      </w:r>
      <w:r w:rsidR="00D95D15" w:rsidRPr="00415E57">
        <w:rPr>
          <w:bCs/>
        </w:rPr>
        <w:t>Administració de la Generalitat</w:t>
      </w:r>
      <w:r w:rsidR="00894F8A" w:rsidRPr="00415E57">
        <w:rPr>
          <w:bCs/>
        </w:rPr>
        <w:t>.</w:t>
      </w:r>
    </w:p>
    <w:p w14:paraId="442C8916" w14:textId="6EA43F82" w:rsidR="00894F8A" w:rsidRPr="00415E57" w:rsidRDefault="00894F8A" w:rsidP="00894F8A">
      <w:pPr>
        <w:pStyle w:val="Normalnou"/>
      </w:pPr>
      <w:r w:rsidRPr="00415E57">
        <w:t>D</w:t>
      </w:r>
      <w:r w:rsidR="00003720">
        <w:t>’</w:t>
      </w:r>
      <w:r w:rsidRPr="00415E57">
        <w:t>acord amb el que s</w:t>
      </w:r>
      <w:r w:rsidR="00003720">
        <w:t>’</w:t>
      </w:r>
      <w:r w:rsidRPr="00415E57">
        <w:t>exposa més amunt, s</w:t>
      </w:r>
      <w:r w:rsidR="00003720">
        <w:t>’</w:t>
      </w:r>
      <w:r w:rsidRPr="00415E57">
        <w:t>estableixen les normes de funcionament següents:</w:t>
      </w:r>
    </w:p>
    <w:p w14:paraId="7B93F372" w14:textId="77777777" w:rsidR="00894F8A" w:rsidRPr="00415E57" w:rsidRDefault="00894F8A" w:rsidP="00894F8A">
      <w:pPr>
        <w:pStyle w:val="Ttol1centrat"/>
      </w:pPr>
      <w:r w:rsidRPr="00415E57">
        <w:t>Capítol I</w:t>
      </w:r>
    </w:p>
    <w:p w14:paraId="75EF502D" w14:textId="77777777" w:rsidR="00894F8A" w:rsidRPr="00415E57" w:rsidRDefault="00894F8A" w:rsidP="00894F8A">
      <w:pPr>
        <w:pStyle w:val="Subttol1centrat"/>
      </w:pPr>
      <w:r w:rsidRPr="00415E57">
        <w:t>Disposicions generals</w:t>
      </w:r>
    </w:p>
    <w:p w14:paraId="78E3C09C" w14:textId="77777777" w:rsidR="00894F8A" w:rsidRPr="00415E57" w:rsidRDefault="00894F8A" w:rsidP="00894F8A">
      <w:pPr>
        <w:pStyle w:val="rriceatitolarticle"/>
        <w:rPr>
          <w:i/>
        </w:rPr>
      </w:pPr>
      <w:r w:rsidRPr="00415E57">
        <w:t>Article 1.</w:t>
      </w:r>
      <w:r w:rsidRPr="00415E57">
        <w:rPr>
          <w:b w:val="0"/>
          <w:i/>
        </w:rPr>
        <w:t xml:space="preserve"> Objecte</w:t>
      </w:r>
    </w:p>
    <w:p w14:paraId="54612106" w14:textId="0E8D8426" w:rsidR="00894F8A" w:rsidRPr="00415E57" w:rsidRDefault="00894F8A" w:rsidP="00894F8A">
      <w:pPr>
        <w:pStyle w:val="Normalnou"/>
      </w:pPr>
      <w:r w:rsidRPr="00415E57">
        <w:t xml:space="preserve">Aquest reglament té per objecte establir el règim intern de funcionament del Comitè per a la Integritat de la Recerca a Catalunya (en endavant, CIR-CAT), </w:t>
      </w:r>
      <w:r w:rsidR="00862B90" w:rsidRPr="00415E57">
        <w:t>regulat al títol X de la Llei catalana 9/2022, del 21 de desembre, de la ciència</w:t>
      </w:r>
      <w:r w:rsidR="0066609E">
        <w:t>.</w:t>
      </w:r>
    </w:p>
    <w:p w14:paraId="2D3CC2DD" w14:textId="77777777" w:rsidR="00894F8A" w:rsidRPr="00415E57" w:rsidRDefault="00894F8A" w:rsidP="00894F8A">
      <w:pPr>
        <w:pStyle w:val="rriceatitolarticle"/>
      </w:pPr>
      <w:r w:rsidRPr="00415E57">
        <w:t xml:space="preserve">Article 2. </w:t>
      </w:r>
      <w:r w:rsidRPr="00415E57">
        <w:rPr>
          <w:b w:val="0"/>
          <w:i/>
        </w:rPr>
        <w:t>Règim jurídic del Comitè per a la Integritat de la Recerca a Catalunya</w:t>
      </w:r>
    </w:p>
    <w:p w14:paraId="0F0C7067" w14:textId="6FC839FC" w:rsidR="00894F8A" w:rsidRPr="00415E57" w:rsidRDefault="00894F8A" w:rsidP="00894F8A">
      <w:pPr>
        <w:pStyle w:val="Normalnou"/>
      </w:pPr>
      <w:r w:rsidRPr="00415E57">
        <w:t xml:space="preserve">El règim jurídic del CIR-CAT és el que preveu </w:t>
      </w:r>
      <w:r w:rsidR="00862B90" w:rsidRPr="00415E57">
        <w:t>la Llei catalana 9/2022, del 21 de desembre, de la ciència</w:t>
      </w:r>
      <w:r w:rsidRPr="00415E57">
        <w:t xml:space="preserve"> i, en </w:t>
      </w:r>
      <w:r w:rsidR="009453B3">
        <w:t>el que no preveu</w:t>
      </w:r>
      <w:r w:rsidRPr="00415E57">
        <w:t xml:space="preserve">, el que </w:t>
      </w:r>
      <w:r w:rsidR="00862B90" w:rsidRPr="00415E57">
        <w:t>disposen</w:t>
      </w:r>
      <w:r w:rsidRPr="00415E57">
        <w:t xml:space="preserve"> els articles 13 a 20 de la Llei 26/2010, de 3 d</w:t>
      </w:r>
      <w:r w:rsidR="00003720">
        <w:t>’</w:t>
      </w:r>
      <w:r w:rsidRPr="00415E57">
        <w:t>agost, de règim jurídic i de procediment de les administracions públiques de Catalunya, i els articles 15 a 18 de la Llei 40/2015, d</w:t>
      </w:r>
      <w:r w:rsidR="00003720">
        <w:t>’</w:t>
      </w:r>
      <w:r w:rsidRPr="00415E57">
        <w:t>1 d</w:t>
      </w:r>
      <w:r w:rsidR="00003720">
        <w:t>’</w:t>
      </w:r>
      <w:r w:rsidRPr="00415E57">
        <w:t>octubre, de règim jurídic del sector públic.</w:t>
      </w:r>
    </w:p>
    <w:p w14:paraId="6B40EA45" w14:textId="77777777" w:rsidR="00894F8A" w:rsidRPr="00415E57" w:rsidRDefault="00894F8A" w:rsidP="00894F8A">
      <w:pPr>
        <w:pStyle w:val="Ttol1centrat"/>
      </w:pPr>
      <w:r w:rsidRPr="00415E57">
        <w:t>Capítol II</w:t>
      </w:r>
    </w:p>
    <w:p w14:paraId="34684484" w14:textId="77777777" w:rsidR="00894F8A" w:rsidRPr="00415E57" w:rsidRDefault="00894F8A" w:rsidP="00894F8A">
      <w:pPr>
        <w:pStyle w:val="Subttol1centrat"/>
      </w:pPr>
      <w:r w:rsidRPr="00415E57">
        <w:t>Funcions</w:t>
      </w:r>
    </w:p>
    <w:p w14:paraId="1F1941B7" w14:textId="77777777" w:rsidR="00894F8A" w:rsidRPr="00415E57" w:rsidRDefault="00894F8A" w:rsidP="00894F8A">
      <w:pPr>
        <w:pStyle w:val="rriceatitolarticle"/>
      </w:pPr>
      <w:r w:rsidRPr="00415E57">
        <w:t xml:space="preserve">Article 3. </w:t>
      </w:r>
      <w:r w:rsidRPr="00415E57">
        <w:rPr>
          <w:b w:val="0"/>
          <w:i/>
        </w:rPr>
        <w:t>Funcions</w:t>
      </w:r>
    </w:p>
    <w:p w14:paraId="10E7DCDC" w14:textId="7022C179" w:rsidR="001A36CF" w:rsidRPr="00415E57" w:rsidRDefault="00894F8A" w:rsidP="00415E57">
      <w:pPr>
        <w:pStyle w:val="Normalnou"/>
        <w:rPr>
          <w:strike/>
        </w:rPr>
      </w:pPr>
      <w:r w:rsidRPr="00415E57">
        <w:t>El CIR-CAT exerceix les funcions que preveu</w:t>
      </w:r>
      <w:r w:rsidR="00415E57" w:rsidRPr="00415E57">
        <w:t xml:space="preserve"> </w:t>
      </w:r>
      <w:r w:rsidR="006C76CA" w:rsidRPr="00415E57">
        <w:t>l</w:t>
      </w:r>
      <w:r w:rsidR="00003720">
        <w:t>’</w:t>
      </w:r>
      <w:r w:rsidR="006C76CA" w:rsidRPr="00415E57">
        <w:t xml:space="preserve">article </w:t>
      </w:r>
      <w:r w:rsidR="001A36CF" w:rsidRPr="00415E57">
        <w:t>97 de la</w:t>
      </w:r>
      <w:r w:rsidR="00C47704" w:rsidRPr="00415E57">
        <w:t xml:space="preserve"> Llei catalana 9/2022, del 21 de desembre, de la ciència</w:t>
      </w:r>
      <w:r w:rsidRPr="00415E57">
        <w:t>. En concret:</w:t>
      </w:r>
    </w:p>
    <w:p w14:paraId="2C95937D" w14:textId="77777777" w:rsidR="00E249C9" w:rsidRPr="00415E57" w:rsidRDefault="00E249C9" w:rsidP="00E249C9">
      <w:pPr>
        <w:pStyle w:val="alletres"/>
        <w:numPr>
          <w:ilvl w:val="0"/>
          <w:numId w:val="7"/>
        </w:numPr>
      </w:pPr>
    </w:p>
    <w:p w14:paraId="0147F50F" w14:textId="4731F9D8" w:rsidR="00E249C9" w:rsidRPr="00415E57" w:rsidRDefault="00E249C9" w:rsidP="00E249C9">
      <w:pPr>
        <w:pStyle w:val="alletres"/>
        <w:numPr>
          <w:ilvl w:val="0"/>
          <w:numId w:val="0"/>
        </w:numPr>
        <w:ind w:left="1004"/>
      </w:pPr>
      <w:r w:rsidRPr="00415E57">
        <w:t>a) L</w:t>
      </w:r>
      <w:r w:rsidR="00003720">
        <w:t>’</w:t>
      </w:r>
      <w:r w:rsidRPr="00415E57">
        <w:t xml:space="preserve">impuls de bones pràctiques científiques. </w:t>
      </w:r>
    </w:p>
    <w:p w14:paraId="40910156" w14:textId="660260CC" w:rsidR="00E249C9" w:rsidRPr="00415E57" w:rsidRDefault="00E249C9" w:rsidP="00E249C9">
      <w:pPr>
        <w:pStyle w:val="alletres"/>
        <w:numPr>
          <w:ilvl w:val="0"/>
          <w:numId w:val="0"/>
        </w:numPr>
        <w:ind w:left="1004"/>
      </w:pPr>
      <w:r w:rsidRPr="00415E57">
        <w:lastRenderedPageBreak/>
        <w:t>b) L</w:t>
      </w:r>
      <w:r w:rsidR="00003720">
        <w:t>’</w:t>
      </w:r>
      <w:r w:rsidRPr="00415E57">
        <w:t>impuls de la formació específica en l</w:t>
      </w:r>
      <w:r w:rsidR="00003720">
        <w:t>’</w:t>
      </w:r>
      <w:r w:rsidRPr="00415E57">
        <w:t xml:space="preserve">àmbit de les bones pràctiques científiques. </w:t>
      </w:r>
    </w:p>
    <w:p w14:paraId="15ED25A0" w14:textId="69F77401" w:rsidR="00E249C9" w:rsidRPr="00415E57" w:rsidRDefault="00E249C9" w:rsidP="00E249C9">
      <w:pPr>
        <w:pStyle w:val="alletres"/>
        <w:numPr>
          <w:ilvl w:val="0"/>
          <w:numId w:val="0"/>
        </w:numPr>
        <w:ind w:left="1004"/>
      </w:pPr>
      <w:r w:rsidRPr="00415E57">
        <w:t>c) L</w:t>
      </w:r>
      <w:r w:rsidR="00003720">
        <w:t>’</w:t>
      </w:r>
      <w:r w:rsidRPr="00415E57">
        <w:t>impuls de mesures per a millorar la qualitat de la recerca.</w:t>
      </w:r>
    </w:p>
    <w:p w14:paraId="26E28AB1" w14:textId="740562EC" w:rsidR="00E249C9" w:rsidRPr="00415E57" w:rsidRDefault="00E249C9" w:rsidP="00E249C9">
      <w:pPr>
        <w:pStyle w:val="alletres"/>
        <w:numPr>
          <w:ilvl w:val="0"/>
          <w:numId w:val="0"/>
        </w:numPr>
        <w:ind w:left="1004"/>
      </w:pPr>
      <w:r w:rsidRPr="00415E57">
        <w:t>d) L</w:t>
      </w:r>
      <w:r w:rsidR="00003720">
        <w:t>’</w:t>
      </w:r>
      <w:r w:rsidRPr="00415E57">
        <w:t>assessorament pel que fa als conflictes d</w:t>
      </w:r>
      <w:r w:rsidR="00003720">
        <w:t>’</w:t>
      </w:r>
      <w:r w:rsidRPr="00415E57">
        <w:t>integritat de la recerca que afectin exclusivament l</w:t>
      </w:r>
      <w:r w:rsidR="00003720">
        <w:t>’</w:t>
      </w:r>
      <w:r w:rsidRPr="00415E57">
        <w:t xml:space="preserve">àmbit de les bones pràctiques científiques. </w:t>
      </w:r>
    </w:p>
    <w:p w14:paraId="0DAE38C6" w14:textId="4B34B438" w:rsidR="00E249C9" w:rsidRPr="00415E57" w:rsidRDefault="00E249C9" w:rsidP="00E249C9">
      <w:pPr>
        <w:pStyle w:val="alletres"/>
        <w:numPr>
          <w:ilvl w:val="0"/>
          <w:numId w:val="0"/>
        </w:numPr>
        <w:ind w:left="1004"/>
      </w:pPr>
      <w:r w:rsidRPr="00415E57">
        <w:t>e) L</w:t>
      </w:r>
      <w:r w:rsidR="00003720">
        <w:t>’</w:t>
      </w:r>
      <w:r w:rsidRPr="00415E57">
        <w:t>assessorament pel que fa a l</w:t>
      </w:r>
      <w:r w:rsidR="00003720">
        <w:t>’</w:t>
      </w:r>
      <w:r w:rsidRPr="00415E57">
        <w:t xml:space="preserve">organització i la gestió interna en els aspectes relatius a la integritat de la recerca. </w:t>
      </w:r>
    </w:p>
    <w:p w14:paraId="45C920D9" w14:textId="5BEF7D7E" w:rsidR="00E249C9" w:rsidRPr="00415E57" w:rsidRDefault="00E249C9" w:rsidP="00E249C9">
      <w:pPr>
        <w:pStyle w:val="alletres"/>
        <w:numPr>
          <w:ilvl w:val="0"/>
          <w:numId w:val="0"/>
        </w:numPr>
        <w:ind w:left="1004"/>
      </w:pPr>
      <w:r w:rsidRPr="00415E57">
        <w:t xml:space="preserve">f) Les altres funcions que li atribueixi el Govern. </w:t>
      </w:r>
    </w:p>
    <w:p w14:paraId="5CF9AE48" w14:textId="28040020" w:rsidR="001A36CF" w:rsidRPr="00415E57" w:rsidRDefault="00E249C9" w:rsidP="00E249C9">
      <w:pPr>
        <w:pStyle w:val="alletres"/>
        <w:numPr>
          <w:ilvl w:val="0"/>
          <w:numId w:val="7"/>
        </w:numPr>
      </w:pPr>
      <w:r w:rsidRPr="00415E57">
        <w:t>El Comitè per a la Integritat de la Recerca a Catalunya pot exercir també la funció d</w:t>
      </w:r>
      <w:r w:rsidR="00EB7A48">
        <w:t>e defensor del poble</w:t>
      </w:r>
      <w:r w:rsidRPr="00415E57">
        <w:t xml:space="preserve"> amb la finalitat de donar suport real a tots els membres de la comunitat científica catalana, sens perjudici de les competències atribuïdes al Síndic de Greuges.</w:t>
      </w:r>
    </w:p>
    <w:p w14:paraId="77673D90" w14:textId="77777777" w:rsidR="00894F8A" w:rsidRPr="00415E57" w:rsidRDefault="00894F8A" w:rsidP="00894F8A">
      <w:pPr>
        <w:ind w:left="0"/>
        <w:rPr>
          <w:rFonts w:cs="Arial"/>
        </w:rPr>
        <w:sectPr w:rsidR="00894F8A" w:rsidRPr="00415E57" w:rsidSect="00894F8A">
          <w:headerReference w:type="default" r:id="rId10"/>
          <w:footerReference w:type="default" r:id="rId11"/>
          <w:pgSz w:w="11906" w:h="16838"/>
          <w:pgMar w:top="2127" w:right="1134" w:bottom="1701" w:left="1701" w:header="709" w:footer="709" w:gutter="0"/>
          <w:cols w:space="708"/>
          <w:docGrid w:linePitch="360"/>
        </w:sectPr>
      </w:pPr>
    </w:p>
    <w:p w14:paraId="4EB1ACCE" w14:textId="77777777" w:rsidR="00894F8A" w:rsidRPr="00415E57" w:rsidRDefault="00894F8A" w:rsidP="00894F8A">
      <w:pPr>
        <w:pStyle w:val="Ttol1centrat"/>
      </w:pPr>
      <w:r w:rsidRPr="00415E57">
        <w:t>Capítol III</w:t>
      </w:r>
    </w:p>
    <w:p w14:paraId="113F3F78" w14:textId="6373F366" w:rsidR="00894F8A" w:rsidRPr="00415E57" w:rsidRDefault="00894F8A" w:rsidP="00894F8A">
      <w:pPr>
        <w:pStyle w:val="Subttol1centrat"/>
      </w:pPr>
      <w:r w:rsidRPr="00415E57">
        <w:t xml:space="preserve">Composició. </w:t>
      </w:r>
      <w:r w:rsidR="00F15E4F" w:rsidRPr="00415E57">
        <w:t xml:space="preserve">Drets </w:t>
      </w:r>
      <w:r w:rsidRPr="00415E57">
        <w:t xml:space="preserve">i deures </w:t>
      </w:r>
    </w:p>
    <w:p w14:paraId="42728FE6" w14:textId="77777777" w:rsidR="00894F8A" w:rsidRPr="00415E57" w:rsidRDefault="00894F8A" w:rsidP="00894F8A">
      <w:pPr>
        <w:pStyle w:val="rriceatitolarticle"/>
      </w:pPr>
      <w:r w:rsidRPr="00415E57">
        <w:t>Article 4.</w:t>
      </w:r>
      <w:r w:rsidRPr="00415E57">
        <w:rPr>
          <w:b w:val="0"/>
          <w:i/>
        </w:rPr>
        <w:t xml:space="preserve"> Composició</w:t>
      </w:r>
    </w:p>
    <w:p w14:paraId="400731F6" w14:textId="3C858219" w:rsidR="00894F8A" w:rsidRPr="00415E57" w:rsidRDefault="00894F8A" w:rsidP="008B6DA4">
      <w:pPr>
        <w:pStyle w:val="Normalnou"/>
        <w:numPr>
          <w:ilvl w:val="0"/>
          <w:numId w:val="8"/>
        </w:numPr>
      </w:pPr>
      <w:r w:rsidRPr="00415E57">
        <w:t>El CIR-CAT,</w:t>
      </w:r>
      <w:r w:rsidR="00876DF5" w:rsidRPr="00415E57">
        <w:t xml:space="preserve"> segons s</w:t>
      </w:r>
      <w:r w:rsidR="00003720">
        <w:t>’</w:t>
      </w:r>
      <w:r w:rsidR="00876DF5" w:rsidRPr="00415E57">
        <w:t>indica a l</w:t>
      </w:r>
      <w:r w:rsidR="00003720">
        <w:t>’</w:t>
      </w:r>
      <w:r w:rsidR="00112556" w:rsidRPr="00415E57">
        <w:t>article 9</w:t>
      </w:r>
      <w:r w:rsidR="0012651D" w:rsidRPr="00415E57">
        <w:t>6</w:t>
      </w:r>
      <w:r w:rsidR="00112556" w:rsidRPr="00415E57">
        <w:t xml:space="preserve"> </w:t>
      </w:r>
      <w:r w:rsidR="0012651D" w:rsidRPr="00415E57">
        <w:t>de la Llei catalana 9/2022, del 21 de desembre, de la ciència</w:t>
      </w:r>
      <w:r w:rsidR="00415E57" w:rsidRPr="00415E57">
        <w:t xml:space="preserve">, </w:t>
      </w:r>
      <w:r w:rsidRPr="00415E57">
        <w:t>està integrat per:</w:t>
      </w:r>
    </w:p>
    <w:p w14:paraId="0A233A1A" w14:textId="77777777" w:rsidR="00725DA2" w:rsidRPr="00415E57" w:rsidRDefault="00725DA2" w:rsidP="00F1664E">
      <w:pPr>
        <w:pStyle w:val="alletres"/>
        <w:numPr>
          <w:ilvl w:val="0"/>
          <w:numId w:val="0"/>
        </w:numPr>
        <w:ind w:left="1287" w:hanging="360"/>
      </w:pPr>
      <w:r w:rsidRPr="00415E57">
        <w:t xml:space="preserve">a) Tres membres nomenats pel conseller del departament competent en matèria de recerca i universitats i un membre nomenat pel conseller del departament competent en matèria de salut. </w:t>
      </w:r>
    </w:p>
    <w:p w14:paraId="23649B5E" w14:textId="77777777" w:rsidR="00725DA2" w:rsidRPr="00415E57" w:rsidRDefault="00725DA2" w:rsidP="00F1664E">
      <w:pPr>
        <w:pStyle w:val="alletres"/>
        <w:numPr>
          <w:ilvl w:val="0"/>
          <w:numId w:val="0"/>
        </w:numPr>
        <w:ind w:left="1287" w:hanging="360"/>
      </w:pPr>
      <w:r w:rsidRPr="00415E57">
        <w:t xml:space="preserve">b) Tres membres nomenats per les universitats del sistema universitari català, per mitjà del Consell Interuniversitari de Catalunya. </w:t>
      </w:r>
    </w:p>
    <w:p w14:paraId="4E90492C" w14:textId="77777777" w:rsidR="00725DA2" w:rsidRPr="00415E57" w:rsidRDefault="00725DA2" w:rsidP="00F1664E">
      <w:pPr>
        <w:pStyle w:val="alletres"/>
        <w:numPr>
          <w:ilvl w:val="0"/>
          <w:numId w:val="0"/>
        </w:numPr>
        <w:ind w:left="1287" w:hanging="360"/>
      </w:pPr>
      <w:r w:rsidRPr="00415E57">
        <w:t xml:space="preserve">c) Dos membres nomenats pel Patronat de la Fundació Institució dels Centres de Recerca de Catalunya. </w:t>
      </w:r>
    </w:p>
    <w:p w14:paraId="22DE03B0" w14:textId="723527F4" w:rsidR="00725DA2" w:rsidRPr="00415E57" w:rsidRDefault="00725DA2" w:rsidP="00F1664E">
      <w:pPr>
        <w:pStyle w:val="alletres"/>
        <w:numPr>
          <w:ilvl w:val="0"/>
          <w:numId w:val="0"/>
        </w:numPr>
        <w:ind w:left="1287" w:hanging="360"/>
      </w:pPr>
      <w:r w:rsidRPr="00415E57">
        <w:t>d) Un membre nomenat pel conseller del departament competent en matèria de recerca i universitats, d</w:t>
      </w:r>
      <w:r w:rsidR="00003720">
        <w:t>’</w:t>
      </w:r>
      <w:r w:rsidRPr="00415E57">
        <w:t xml:space="preserve">entre els síndics de greuges de les universitats i les figures equivalents en el cas dels centres de recerca de Catalunya. </w:t>
      </w:r>
    </w:p>
    <w:p w14:paraId="24A0D299" w14:textId="6F4C46D8" w:rsidR="00725DA2" w:rsidRPr="00415E57" w:rsidRDefault="00725DA2" w:rsidP="00F1664E">
      <w:pPr>
        <w:pStyle w:val="alletres"/>
        <w:numPr>
          <w:ilvl w:val="0"/>
          <w:numId w:val="0"/>
        </w:numPr>
        <w:ind w:left="1287" w:hanging="360"/>
      </w:pPr>
      <w:r w:rsidRPr="00415E57">
        <w:t>e) Un membre d</w:t>
      </w:r>
      <w:r w:rsidR="00003720">
        <w:t>’</w:t>
      </w:r>
      <w:r w:rsidRPr="00415E57">
        <w:t>una entitat privada sense ànim de lucre finançadora de la recerca que destaqui pel valor de la seva aportació, nomenat pel conseller del departament competent en matèria de recerca i universitats, d</w:t>
      </w:r>
      <w:r w:rsidR="00003720">
        <w:t>’</w:t>
      </w:r>
      <w:r w:rsidRPr="00415E57">
        <w:t>acord amb l</w:t>
      </w:r>
      <w:r w:rsidR="00003720">
        <w:t>’</w:t>
      </w:r>
      <w:r w:rsidRPr="00415E57">
        <w:t xml:space="preserve">entitat. </w:t>
      </w:r>
    </w:p>
    <w:p w14:paraId="0E7C1E85" w14:textId="4AAB87DE" w:rsidR="008B6DA4" w:rsidRPr="00415E57" w:rsidRDefault="008B6DA4" w:rsidP="00F1664E">
      <w:pPr>
        <w:pStyle w:val="alletres"/>
        <w:numPr>
          <w:ilvl w:val="0"/>
          <w:numId w:val="0"/>
        </w:numPr>
        <w:ind w:left="1287" w:hanging="360"/>
      </w:pPr>
    </w:p>
    <w:p w14:paraId="3807DE95" w14:textId="4D58F7F1" w:rsidR="008B6DA4" w:rsidRPr="00415E57" w:rsidRDefault="00725DA2" w:rsidP="008B6DA4">
      <w:pPr>
        <w:pStyle w:val="alletres"/>
        <w:numPr>
          <w:ilvl w:val="0"/>
          <w:numId w:val="8"/>
        </w:numPr>
      </w:pPr>
      <w:r w:rsidRPr="00415E57">
        <w:t>Els membres del Comitè per a la Integritat de la Recerca a Catalunya són elegits d</w:t>
      </w:r>
      <w:r w:rsidR="00003720">
        <w:t>’</w:t>
      </w:r>
      <w:r w:rsidRPr="00415E57">
        <w:t xml:space="preserve">entre persones amb autoritat científica reconeguda per </w:t>
      </w:r>
      <w:r w:rsidR="0091125F">
        <w:t xml:space="preserve">a </w:t>
      </w:r>
      <w:r w:rsidRPr="00415E57">
        <w:t>un període de tres anys prorrogable i actuen amb plena independència de les institucions i entitats que els han nomenats. Hi han d</w:t>
      </w:r>
      <w:r w:rsidR="00003720">
        <w:t>’</w:t>
      </w:r>
      <w:r w:rsidRPr="00415E57">
        <w:t xml:space="preserve">estar representats tots els àmbits del coneixement. </w:t>
      </w:r>
    </w:p>
    <w:p w14:paraId="3F9AD4E6" w14:textId="40F62901" w:rsidR="00F1664E" w:rsidRPr="00415E57" w:rsidRDefault="00725DA2" w:rsidP="007C232A">
      <w:pPr>
        <w:pStyle w:val="alletres"/>
        <w:numPr>
          <w:ilvl w:val="0"/>
          <w:numId w:val="8"/>
        </w:numPr>
      </w:pPr>
      <w:r w:rsidRPr="00415E57">
        <w:lastRenderedPageBreak/>
        <w:t>El Comitè per a la Integritat de la Recerca a Catalunya nomena d</w:t>
      </w:r>
      <w:r w:rsidR="00003720">
        <w:t>’</w:t>
      </w:r>
      <w:r w:rsidRPr="00415E57">
        <w:t>entre els seus membres el president i el vicepresident.</w:t>
      </w:r>
    </w:p>
    <w:p w14:paraId="3F4E177A" w14:textId="77777777" w:rsidR="0012651D" w:rsidRPr="00415E57" w:rsidRDefault="0012651D" w:rsidP="0012651D">
      <w:pPr>
        <w:pStyle w:val="alletres"/>
        <w:numPr>
          <w:ilvl w:val="0"/>
          <w:numId w:val="0"/>
        </w:numPr>
        <w:ind w:left="1287" w:hanging="360"/>
      </w:pPr>
    </w:p>
    <w:p w14:paraId="1961E89D" w14:textId="727862E5" w:rsidR="00894F8A" w:rsidRPr="00415E57" w:rsidRDefault="00894F8A" w:rsidP="00894F8A">
      <w:pPr>
        <w:pStyle w:val="Normalnou"/>
      </w:pPr>
      <w:r w:rsidRPr="00415E57">
        <w:t>El CIR-CAT tria d</w:t>
      </w:r>
      <w:r w:rsidR="00003720">
        <w:t>’</w:t>
      </w:r>
      <w:r w:rsidRPr="00415E57">
        <w:t>entre els seus membres les persones que han d</w:t>
      </w:r>
      <w:r w:rsidR="00003720">
        <w:t>’</w:t>
      </w:r>
      <w:r w:rsidRPr="00415E57">
        <w:t xml:space="preserve">exercir la </w:t>
      </w:r>
      <w:r w:rsidR="00C55E91" w:rsidRPr="00E8275A">
        <w:t>p</w:t>
      </w:r>
      <w:r w:rsidRPr="00E8275A">
        <w:t xml:space="preserve">residència i la </w:t>
      </w:r>
      <w:r w:rsidR="00C55E91" w:rsidRPr="00E8275A">
        <w:t>v</w:t>
      </w:r>
      <w:r w:rsidRPr="00E8275A">
        <w:t>icepres</w:t>
      </w:r>
      <w:r w:rsidRPr="00415E57">
        <w:t>idència del Comitè.</w:t>
      </w:r>
    </w:p>
    <w:p w14:paraId="558E9579" w14:textId="77777777" w:rsidR="00061EFC" w:rsidRPr="00415E57" w:rsidRDefault="00061EFC" w:rsidP="00894F8A">
      <w:pPr>
        <w:pStyle w:val="Normalnou"/>
      </w:pPr>
    </w:p>
    <w:p w14:paraId="2A177EB5" w14:textId="20C13DE7" w:rsidR="00894F8A" w:rsidRPr="00415E57" w:rsidRDefault="00894F8A" w:rsidP="00894F8A">
      <w:pPr>
        <w:pStyle w:val="rriceatitolarticle"/>
      </w:pPr>
      <w:r w:rsidRPr="00415E57">
        <w:t>Article 5.</w:t>
      </w:r>
      <w:r w:rsidRPr="00415E57">
        <w:rPr>
          <w:b w:val="0"/>
          <w:i/>
        </w:rPr>
        <w:t xml:space="preserve"> </w:t>
      </w:r>
      <w:r w:rsidRPr="00BF246C">
        <w:rPr>
          <w:b w:val="0"/>
          <w:i/>
        </w:rPr>
        <w:t>Presidència i Vicepresidència</w:t>
      </w:r>
    </w:p>
    <w:p w14:paraId="6264A55E" w14:textId="4B1B6985" w:rsidR="00894F8A" w:rsidRPr="00415E57" w:rsidRDefault="00894F8A" w:rsidP="00894F8A">
      <w:pPr>
        <w:pStyle w:val="rriceaarticle"/>
      </w:pPr>
      <w:r w:rsidRPr="00415E57">
        <w:t>5.1.</w:t>
      </w:r>
      <w:r w:rsidRPr="00415E57">
        <w:tab/>
        <w:t xml:space="preserve">La </w:t>
      </w:r>
      <w:r w:rsidRPr="00BF246C">
        <w:t>Presidència</w:t>
      </w:r>
      <w:r w:rsidRPr="00415E57">
        <w:t xml:space="preserve"> del CIR-CAT correspon a la persona triada a aquests efectes pels membres del Comitè.</w:t>
      </w:r>
    </w:p>
    <w:p w14:paraId="4A28E928" w14:textId="46B111AA" w:rsidR="00894F8A" w:rsidRPr="00415E57" w:rsidRDefault="00894F8A" w:rsidP="00894F8A">
      <w:pPr>
        <w:pStyle w:val="rriceaarticle"/>
      </w:pPr>
      <w:r w:rsidRPr="00415E57">
        <w:t>5.2.</w:t>
      </w:r>
      <w:r w:rsidRPr="00415E57">
        <w:tab/>
        <w:t xml:space="preserve">Les funcions de la persona titular de la </w:t>
      </w:r>
      <w:r w:rsidRPr="00BF246C">
        <w:t>Presidència</w:t>
      </w:r>
      <w:r w:rsidRPr="00415E57">
        <w:t xml:space="preserve"> del CIR-CAT són les establertes a l</w:t>
      </w:r>
      <w:r w:rsidR="00003720">
        <w:t>’</w:t>
      </w:r>
      <w:r w:rsidRPr="00415E57">
        <w:t>apartat 1 de l</w:t>
      </w:r>
      <w:r w:rsidR="00003720">
        <w:t>’</w:t>
      </w:r>
      <w:r w:rsidRPr="00415E57">
        <w:t>article 15 de la Llei 26/2010, de 3 d</w:t>
      </w:r>
      <w:r w:rsidR="00003720">
        <w:t>’</w:t>
      </w:r>
      <w:r w:rsidRPr="00415E57">
        <w:t>agost, de règim jurídic i de procediment de les administracions públiques de Catalunya.</w:t>
      </w:r>
    </w:p>
    <w:p w14:paraId="1E856D7D" w14:textId="2B79F19D" w:rsidR="00894F8A" w:rsidRPr="00415E57" w:rsidRDefault="00894F8A" w:rsidP="00894F8A">
      <w:pPr>
        <w:pStyle w:val="rriceaarticle"/>
        <w:rPr>
          <w:strike/>
        </w:rPr>
      </w:pPr>
      <w:r w:rsidRPr="00415E57">
        <w:t>5.3.</w:t>
      </w:r>
      <w:r w:rsidRPr="00415E57">
        <w:tab/>
        <w:t xml:space="preserve">La </w:t>
      </w:r>
      <w:r w:rsidRPr="00BF246C">
        <w:t>Vicepresidència</w:t>
      </w:r>
      <w:r w:rsidRPr="00415E57">
        <w:t xml:space="preserve"> del CIR-CAT correspon a la persona triada a aquests efectes pels membres del Comitè.</w:t>
      </w:r>
    </w:p>
    <w:p w14:paraId="7FC61299" w14:textId="30ABAAB4" w:rsidR="00894F8A" w:rsidRPr="00415E57" w:rsidRDefault="00894F8A" w:rsidP="00894F8A">
      <w:pPr>
        <w:pStyle w:val="rriceaarticle"/>
      </w:pPr>
      <w:r w:rsidRPr="00415E57">
        <w:t>5.4.</w:t>
      </w:r>
      <w:r w:rsidRPr="00415E57">
        <w:tab/>
        <w:t>En cas d</w:t>
      </w:r>
      <w:r w:rsidR="00003720">
        <w:t>’</w:t>
      </w:r>
      <w:r w:rsidRPr="00415E57">
        <w:t>absència, vacant, malaltia o qualsevol altra causa justificada, la persona que ocupa la Presidència ha de ser substituïda temporalment per la persona titular de la Vicepresidència.</w:t>
      </w:r>
    </w:p>
    <w:p w14:paraId="6CC46EA4" w14:textId="77777777" w:rsidR="00894F8A" w:rsidRPr="00415E57" w:rsidRDefault="00894F8A" w:rsidP="00894F8A">
      <w:pPr>
        <w:pStyle w:val="rriceatitolarticle"/>
        <w:rPr>
          <w:i/>
        </w:rPr>
      </w:pPr>
      <w:r w:rsidRPr="00415E57">
        <w:t>Article 6.</w:t>
      </w:r>
      <w:r w:rsidRPr="00415E57">
        <w:rPr>
          <w:b w:val="0"/>
          <w:i/>
        </w:rPr>
        <w:t xml:space="preserve"> Vocals</w:t>
      </w:r>
    </w:p>
    <w:p w14:paraId="46D57B8B" w14:textId="0F76E21B" w:rsidR="00894F8A" w:rsidRPr="00415E57" w:rsidRDefault="00894F8A" w:rsidP="00894F8A">
      <w:pPr>
        <w:pStyle w:val="rriceaarticle"/>
      </w:pPr>
      <w:r w:rsidRPr="00415E57">
        <w:t>6.1.</w:t>
      </w:r>
      <w:r w:rsidRPr="00415E57">
        <w:tab/>
        <w:t xml:space="preserve">Els vocals del CIR-CAT són els membres proposats per les institucions esmentades </w:t>
      </w:r>
      <w:r w:rsidR="00B71063" w:rsidRPr="00415E57">
        <w:t>a l</w:t>
      </w:r>
      <w:r w:rsidR="00003720">
        <w:t>’</w:t>
      </w:r>
      <w:r w:rsidR="00B71063" w:rsidRPr="00415E57">
        <w:t>article 4 d</w:t>
      </w:r>
      <w:r w:rsidR="00003720">
        <w:t>’</w:t>
      </w:r>
      <w:r w:rsidR="00B71063" w:rsidRPr="00415E57">
        <w:t xml:space="preserve">aquest </w:t>
      </w:r>
      <w:r w:rsidR="00B71063" w:rsidRPr="00BF246C">
        <w:t>Reglam</w:t>
      </w:r>
      <w:r w:rsidR="00B71063" w:rsidRPr="00415E57">
        <w:t xml:space="preserve">ent </w:t>
      </w:r>
      <w:r w:rsidRPr="00415E57">
        <w:t xml:space="preserve">i que no exerceixen les funcions de la </w:t>
      </w:r>
      <w:r w:rsidRPr="00BF246C">
        <w:t>P</w:t>
      </w:r>
      <w:r w:rsidRPr="00415E57">
        <w:t>residència o la Vicepresidència.</w:t>
      </w:r>
    </w:p>
    <w:p w14:paraId="06F167FB" w14:textId="77777777" w:rsidR="00894F8A" w:rsidRPr="00415E57" w:rsidRDefault="00894F8A" w:rsidP="00894F8A">
      <w:pPr>
        <w:pStyle w:val="rriceaarticle"/>
      </w:pPr>
      <w:r w:rsidRPr="00415E57">
        <w:t>6.2.</w:t>
      </w:r>
      <w:r w:rsidRPr="00415E57">
        <w:tab/>
        <w:t>Són drets dels vocals:</w:t>
      </w:r>
    </w:p>
    <w:p w14:paraId="762EAB8C" w14:textId="77777777" w:rsidR="00894F8A" w:rsidRPr="00415E57" w:rsidRDefault="00894F8A" w:rsidP="00894F8A">
      <w:pPr>
        <w:pStyle w:val="alletres"/>
        <w:numPr>
          <w:ilvl w:val="0"/>
          <w:numId w:val="4"/>
        </w:numPr>
        <w:tabs>
          <w:tab w:val="clear" w:pos="284"/>
          <w:tab w:val="left" w:pos="851"/>
        </w:tabs>
        <w:ind w:left="851" w:hanging="284"/>
      </w:pPr>
      <w:r w:rsidRPr="00415E57">
        <w:t>Rebre la convocatòria de les sessions.</w:t>
      </w:r>
    </w:p>
    <w:p w14:paraId="77780FDE" w14:textId="77777777" w:rsidR="00894F8A" w:rsidRPr="00415E57" w:rsidRDefault="00894F8A" w:rsidP="00894F8A">
      <w:pPr>
        <w:pStyle w:val="alletres1cm"/>
      </w:pPr>
      <w:r w:rsidRPr="00415E57">
        <w:t xml:space="preserve">Participar en els debats de les sessions. </w:t>
      </w:r>
    </w:p>
    <w:p w14:paraId="5405BB26" w14:textId="539EF595" w:rsidR="00894F8A" w:rsidRPr="00415E57" w:rsidRDefault="00894F8A" w:rsidP="00894F8A">
      <w:pPr>
        <w:pStyle w:val="alletres1cm"/>
      </w:pPr>
      <w:r w:rsidRPr="00415E57">
        <w:t>Exercir el seu dret al vot i, en cas de no compartir l</w:t>
      </w:r>
      <w:r w:rsidR="00003720">
        <w:t>’</w:t>
      </w:r>
      <w:r w:rsidRPr="00415E57">
        <w:t>acord majoritari, formular el seu vot discrepant per escrit en el termini de 72</w:t>
      </w:r>
      <w:r w:rsidR="008B54D9">
        <w:t> </w:t>
      </w:r>
      <w:r w:rsidRPr="00415E57">
        <w:t>hores o abstenir-se amb relació a un acord adoptat, així com expressar els motius que justifiquen el sentit del seu vot.</w:t>
      </w:r>
    </w:p>
    <w:p w14:paraId="7AE97240" w14:textId="77777777" w:rsidR="00894F8A" w:rsidRPr="00415E57" w:rsidRDefault="00894F8A" w:rsidP="00894F8A">
      <w:pPr>
        <w:pStyle w:val="alletres1cm"/>
      </w:pPr>
      <w:r w:rsidRPr="00415E57">
        <w:t>Formular precs i preguntes.</w:t>
      </w:r>
    </w:p>
    <w:p w14:paraId="68D0EC18" w14:textId="4C500F49" w:rsidR="00894F8A" w:rsidRPr="00415E57" w:rsidRDefault="00894F8A" w:rsidP="00894F8A">
      <w:pPr>
        <w:pStyle w:val="alletres1cm"/>
      </w:pPr>
      <w:r w:rsidRPr="00415E57">
        <w:t>Obtenir la informació precisa per complir les funcions assignades, incloent-hi l</w:t>
      </w:r>
      <w:r w:rsidR="00003720">
        <w:t>’</w:t>
      </w:r>
      <w:r w:rsidRPr="00415E57">
        <w:t>accés a les actes en format electrònic per consultar-hi el contingut dels acords adoptats, segons el que preveu l</w:t>
      </w:r>
      <w:r w:rsidR="00003720">
        <w:t>’</w:t>
      </w:r>
      <w:r w:rsidRPr="00415E57">
        <w:t>article 20.4 de la Llei 26/2010, de 3 d</w:t>
      </w:r>
      <w:r w:rsidR="00003720">
        <w:t>’</w:t>
      </w:r>
      <w:r w:rsidRPr="00415E57">
        <w:t>agost.</w:t>
      </w:r>
    </w:p>
    <w:p w14:paraId="31FE55D2" w14:textId="6AD315A9" w:rsidR="00894F8A" w:rsidRPr="00415E57" w:rsidRDefault="00894F8A" w:rsidP="00894F8A">
      <w:pPr>
        <w:pStyle w:val="alletres1cm"/>
      </w:pPr>
      <w:r w:rsidRPr="00415E57">
        <w:t xml:space="preserve">Totes </w:t>
      </w:r>
      <w:r w:rsidR="00984D22">
        <w:t xml:space="preserve">les </w:t>
      </w:r>
      <w:r w:rsidRPr="00415E57">
        <w:t>altres funcions que siguin inherents a la seva condició de vocals.</w:t>
      </w:r>
    </w:p>
    <w:p w14:paraId="052F31DC" w14:textId="53BB7BD1" w:rsidR="00894F8A" w:rsidRPr="00415E57" w:rsidRDefault="00894F8A" w:rsidP="00894F8A">
      <w:pPr>
        <w:pStyle w:val="rriceaarticle"/>
      </w:pPr>
      <w:r w:rsidRPr="00415E57">
        <w:lastRenderedPageBreak/>
        <w:t>6.3.</w:t>
      </w:r>
      <w:r w:rsidRPr="00415E57">
        <w:tab/>
        <w:t>Els</w:t>
      </w:r>
      <w:r w:rsidR="00415E57" w:rsidRPr="00415E57">
        <w:t xml:space="preserve"> </w:t>
      </w:r>
      <w:r w:rsidR="00157544" w:rsidRPr="00415E57">
        <w:rPr>
          <w:szCs w:val="20"/>
        </w:rPr>
        <w:t xml:space="preserve">membres </w:t>
      </w:r>
      <w:r w:rsidRPr="00415E57">
        <w:t>del CIR-CAT no poden exercir aquests drets quan concorri un conflicte d</w:t>
      </w:r>
      <w:r w:rsidR="00003720">
        <w:t>’</w:t>
      </w:r>
      <w:r w:rsidRPr="00415E57">
        <w:t>interessos. A aquest efecte, els vocals han de procedir segons el que disposa aquest reglament en relació amb l</w:t>
      </w:r>
      <w:r w:rsidR="00003720">
        <w:t>’</w:t>
      </w:r>
      <w:r w:rsidRPr="00415E57">
        <w:t>abstenció.</w:t>
      </w:r>
    </w:p>
    <w:p w14:paraId="7E986CDB" w14:textId="1844F84D" w:rsidR="00894F8A" w:rsidRPr="00415E57" w:rsidRDefault="00894F8A" w:rsidP="00894F8A">
      <w:pPr>
        <w:pStyle w:val="rriceaarticle"/>
      </w:pPr>
      <w:r w:rsidRPr="00415E57">
        <w:t>6.4.</w:t>
      </w:r>
      <w:r w:rsidRPr="00415E57">
        <w:tab/>
        <w:t xml:space="preserve">En cas que un </w:t>
      </w:r>
      <w:r w:rsidR="00157544" w:rsidRPr="00415E57">
        <w:rPr>
          <w:szCs w:val="20"/>
        </w:rPr>
        <w:t xml:space="preserve">membre </w:t>
      </w:r>
      <w:r w:rsidRPr="00415E57">
        <w:t xml:space="preserve">del CIR-CAT no assisteixi a un mínim de la meitat més una de les reunions convocades en un període de sis mesos des de la seva última assistència, la persona titular de la </w:t>
      </w:r>
      <w:r w:rsidRPr="00BF246C">
        <w:t>P</w:t>
      </w:r>
      <w:r w:rsidRPr="00415E57">
        <w:t>residència n</w:t>
      </w:r>
      <w:r w:rsidR="00003720">
        <w:t>’</w:t>
      </w:r>
      <w:r w:rsidRPr="00415E57">
        <w:t>ha d</w:t>
      </w:r>
      <w:r w:rsidR="00003720">
        <w:t>’</w:t>
      </w:r>
      <w:r w:rsidRPr="00415E57">
        <w:t>informar l</w:t>
      </w:r>
      <w:r w:rsidR="00003720">
        <w:t>’</w:t>
      </w:r>
      <w:r w:rsidRPr="00415E57">
        <w:t>entitat o el col·lectiu que l</w:t>
      </w:r>
      <w:r w:rsidR="00003720">
        <w:t>’</w:t>
      </w:r>
      <w:r w:rsidRPr="00415E57">
        <w:t>ha nomenat amb la comunicació prèvia al vocal afectat. Si l</w:t>
      </w:r>
      <w:r w:rsidR="00003720">
        <w:t>’</w:t>
      </w:r>
      <w:r w:rsidRPr="00415E57">
        <w:t>any següent el mateix vocal no assisteix al mínim de reunions convocades esmentat, s</w:t>
      </w:r>
      <w:r w:rsidR="00003720">
        <w:t>’</w:t>
      </w:r>
      <w:r w:rsidRPr="00415E57">
        <w:t>ha d</w:t>
      </w:r>
      <w:r w:rsidR="00003720">
        <w:t>’</w:t>
      </w:r>
      <w:r w:rsidRPr="00415E57">
        <w:t>iniciar el procediment de substitució que s</w:t>
      </w:r>
      <w:r w:rsidR="00003720">
        <w:t>’</w:t>
      </w:r>
      <w:r w:rsidRPr="00415E57">
        <w:t>indica a l</w:t>
      </w:r>
      <w:r w:rsidR="00003720">
        <w:t>’</w:t>
      </w:r>
      <w:r w:rsidRPr="00415E57">
        <w:t>apartat següent.</w:t>
      </w:r>
    </w:p>
    <w:p w14:paraId="389506A5" w14:textId="0BA3F86B" w:rsidR="00894F8A" w:rsidRPr="00415E57" w:rsidRDefault="00894F8A" w:rsidP="00894F8A">
      <w:pPr>
        <w:pStyle w:val="rriceaarticle"/>
      </w:pPr>
      <w:r w:rsidRPr="00415E57">
        <w:t>6.5.</w:t>
      </w:r>
      <w:r w:rsidRPr="00415E57">
        <w:tab/>
        <w:t>En els casos de vacant, absència o malaltia llargues o qualsevol altra causa legal, la persona titular de la Presidència ha de demanar a l</w:t>
      </w:r>
      <w:r w:rsidR="00003720">
        <w:t>’</w:t>
      </w:r>
      <w:r w:rsidRPr="00415E57">
        <w:t>entitat o el col·lectiu que l</w:t>
      </w:r>
      <w:r w:rsidR="00003720">
        <w:t>’</w:t>
      </w:r>
      <w:r w:rsidRPr="00415E57">
        <w:t>ha nomenat que proposi una nova persona com a vocal.</w:t>
      </w:r>
    </w:p>
    <w:p w14:paraId="482CAFCC" w14:textId="77777777" w:rsidR="00894F8A" w:rsidRPr="00415E57" w:rsidRDefault="00894F8A" w:rsidP="00894F8A">
      <w:pPr>
        <w:pStyle w:val="rriceatitolarticle"/>
      </w:pPr>
      <w:r w:rsidRPr="00415E57">
        <w:t xml:space="preserve">Article 7. </w:t>
      </w:r>
      <w:r w:rsidRPr="00415E57">
        <w:rPr>
          <w:b w:val="0"/>
          <w:i/>
        </w:rPr>
        <w:t>Secretaria</w:t>
      </w:r>
    </w:p>
    <w:p w14:paraId="7561065D" w14:textId="7137184A" w:rsidR="00894F8A" w:rsidRPr="00415E57" w:rsidRDefault="00894F8A" w:rsidP="00894F8A">
      <w:pPr>
        <w:pStyle w:val="rriceaarticle"/>
      </w:pPr>
      <w:r w:rsidRPr="00415E57">
        <w:t>7.1.</w:t>
      </w:r>
      <w:r w:rsidRPr="00415E57">
        <w:tab/>
        <w:t xml:space="preserve">Les funcions de la </w:t>
      </w:r>
      <w:r w:rsidRPr="00BF246C">
        <w:t>Secretaria</w:t>
      </w:r>
      <w:r w:rsidRPr="00415E57">
        <w:t xml:space="preserve"> les ha d</w:t>
      </w:r>
      <w:r w:rsidR="00003720">
        <w:t>’</w:t>
      </w:r>
      <w:r w:rsidRPr="00415E57">
        <w:t>exercir una persona nomenada per la Direcció General de Recerca.</w:t>
      </w:r>
    </w:p>
    <w:p w14:paraId="36BE13EB" w14:textId="187F2309" w:rsidR="00894F8A" w:rsidRPr="00415E57" w:rsidRDefault="00894F8A" w:rsidP="00415E57">
      <w:pPr>
        <w:pStyle w:val="rriceaarticle"/>
      </w:pPr>
      <w:r w:rsidRPr="00415E57">
        <w:t>7.2.</w:t>
      </w:r>
      <w:r w:rsidRPr="00415E57">
        <w:tab/>
        <w:t>Les funcions de la persona titular de la Secretaria de l</w:t>
      </w:r>
      <w:r w:rsidR="00003720">
        <w:t>’</w:t>
      </w:r>
      <w:r w:rsidRPr="00415E57">
        <w:t>òrgan col·legiat són les que estableix l</w:t>
      </w:r>
      <w:r w:rsidR="00003720">
        <w:t>’</w:t>
      </w:r>
      <w:r w:rsidRPr="00415E57">
        <w:t>apartat 2 de l</w:t>
      </w:r>
      <w:r w:rsidR="00003720">
        <w:t>’</w:t>
      </w:r>
      <w:r w:rsidRPr="00415E57">
        <w:t>article 15 de la Llei 26/2010, de 3 d</w:t>
      </w:r>
      <w:r w:rsidR="00003720">
        <w:t>’</w:t>
      </w:r>
      <w:r w:rsidRPr="00415E57">
        <w:t>agost. La persona titular de la Secretaria assisteix a les sessions amb dret de veu i sense vot.</w:t>
      </w:r>
    </w:p>
    <w:p w14:paraId="350EF24B" w14:textId="77777777" w:rsidR="00894F8A" w:rsidRPr="00415E57" w:rsidRDefault="00894F8A" w:rsidP="00894F8A">
      <w:pPr>
        <w:pStyle w:val="rriceaarticle"/>
      </w:pPr>
      <w:r w:rsidRPr="00415E57">
        <w:t>7.3.</w:t>
      </w:r>
      <w:r w:rsidRPr="00415E57">
        <w:tab/>
        <w:t>La Secretaria del CIR-CAT és la responsable de la gestió del grup al portal corporatiu de la Generalitat de Catalunya. En aquest sentit, ha de vetllar pel seu bon funcionament i assegurar-se que tots els membres, i eventualment les persones convidades, poden accedir-hi i rebre les notificacions.</w:t>
      </w:r>
    </w:p>
    <w:p w14:paraId="1971EB82" w14:textId="33B3EDFB" w:rsidR="00894F8A" w:rsidRPr="00415E57" w:rsidRDefault="00894F8A" w:rsidP="00894F8A">
      <w:pPr>
        <w:pStyle w:val="rriceaarticle"/>
      </w:pPr>
      <w:r w:rsidRPr="00415E57">
        <w:t>7.4.</w:t>
      </w:r>
      <w:r w:rsidRPr="00415E57">
        <w:tab/>
        <w:t>En c</w:t>
      </w:r>
      <w:r w:rsidRPr="007013DD">
        <w:t>as d</w:t>
      </w:r>
      <w:r w:rsidR="00003720" w:rsidRPr="007013DD">
        <w:t>’</w:t>
      </w:r>
      <w:r w:rsidRPr="007013DD">
        <w:t>absència, vacant,</w:t>
      </w:r>
      <w:r w:rsidRPr="00415E57">
        <w:t xml:space="preserve"> malaltia o qualsevol altra causa justificada, la persona que ocupa la </w:t>
      </w:r>
      <w:r w:rsidRPr="00BF246C">
        <w:t>Secretaria</w:t>
      </w:r>
      <w:r w:rsidRPr="00415E57">
        <w:t xml:space="preserve"> ha de ser substituïda, temporalment, pel vocal més jove.</w:t>
      </w:r>
    </w:p>
    <w:p w14:paraId="42649FE9" w14:textId="77777777" w:rsidR="00894F8A" w:rsidRPr="00415E57" w:rsidRDefault="00894F8A" w:rsidP="00894F8A">
      <w:pPr>
        <w:pStyle w:val="rriceatitolarticle"/>
        <w:rPr>
          <w:b w:val="0"/>
          <w:i/>
        </w:rPr>
      </w:pPr>
      <w:r w:rsidRPr="00415E57">
        <w:rPr>
          <w:lang w:val="fr-FR"/>
        </w:rPr>
        <w:t>Article 8.</w:t>
      </w:r>
      <w:r w:rsidRPr="00415E57">
        <w:rPr>
          <w:b w:val="0"/>
          <w:i/>
          <w:lang w:val="fr-FR"/>
        </w:rPr>
        <w:t xml:space="preserve"> </w:t>
      </w:r>
      <w:proofErr w:type="spellStart"/>
      <w:r w:rsidRPr="00415E57">
        <w:rPr>
          <w:b w:val="0"/>
          <w:i/>
          <w:lang w:val="fr-FR"/>
        </w:rPr>
        <w:t>Deures</w:t>
      </w:r>
      <w:proofErr w:type="spellEnd"/>
      <w:r w:rsidRPr="00415E57">
        <w:rPr>
          <w:b w:val="0"/>
          <w:i/>
          <w:lang w:val="fr-FR"/>
        </w:rPr>
        <w:t xml:space="preserve"> dels membres de la </w:t>
      </w:r>
      <w:r w:rsidRPr="00415E57">
        <w:rPr>
          <w:b w:val="0"/>
          <w:i/>
        </w:rPr>
        <w:t>Comissió</w:t>
      </w:r>
    </w:p>
    <w:p w14:paraId="295784A3" w14:textId="77777777" w:rsidR="00894F8A" w:rsidRPr="00415E57" w:rsidRDefault="00894F8A" w:rsidP="00894F8A">
      <w:pPr>
        <w:pStyle w:val="Normalnou"/>
      </w:pPr>
      <w:r w:rsidRPr="00415E57">
        <w:t>Els membres del CIR-CAT tenen els deures següents:</w:t>
      </w:r>
    </w:p>
    <w:p w14:paraId="1D8836A3" w14:textId="77777777" w:rsidR="00894F8A" w:rsidRPr="00415E57" w:rsidRDefault="00894F8A" w:rsidP="00894F8A">
      <w:pPr>
        <w:pStyle w:val="alletres"/>
        <w:numPr>
          <w:ilvl w:val="0"/>
          <w:numId w:val="3"/>
        </w:numPr>
        <w:ind w:left="284" w:hanging="284"/>
      </w:pPr>
      <w:r w:rsidRPr="00415E57">
        <w:t>Assistir a les sessions així com als grups de treball als quals siguin convocats i participar en els seus treballs.</w:t>
      </w:r>
    </w:p>
    <w:p w14:paraId="0DA4C164" w14:textId="37B6111B" w:rsidR="00894F8A" w:rsidRPr="00415E57" w:rsidRDefault="00894F8A" w:rsidP="00894F8A">
      <w:pPr>
        <w:pStyle w:val="alletres"/>
        <w:ind w:left="284" w:hanging="284"/>
      </w:pPr>
      <w:r w:rsidRPr="00415E57">
        <w:t>Adequar la seva conducta a les prescripcions d</w:t>
      </w:r>
      <w:r w:rsidR="00003720">
        <w:t>’</w:t>
      </w:r>
      <w:r w:rsidRPr="00415E57">
        <w:t>aquest reglament i altres disposicions legals.</w:t>
      </w:r>
    </w:p>
    <w:p w14:paraId="049BD952" w14:textId="77777777" w:rsidR="00894F8A" w:rsidRPr="00415E57" w:rsidRDefault="00894F8A" w:rsidP="00894F8A">
      <w:pPr>
        <w:pStyle w:val="alletres"/>
        <w:ind w:left="284" w:hanging="284"/>
      </w:pPr>
      <w:r w:rsidRPr="00415E57">
        <w:t>Deure de confidencialitat.</w:t>
      </w:r>
    </w:p>
    <w:p w14:paraId="33BB392F" w14:textId="77777777" w:rsidR="00415E57" w:rsidRPr="00415E57" w:rsidRDefault="00415E57">
      <w:pPr>
        <w:spacing w:after="0"/>
        <w:ind w:left="0"/>
        <w:jc w:val="left"/>
        <w:rPr>
          <w:b/>
          <w:szCs w:val="24"/>
        </w:rPr>
      </w:pPr>
      <w:r w:rsidRPr="00415E57">
        <w:br w:type="page"/>
      </w:r>
    </w:p>
    <w:p w14:paraId="69ECD6E8" w14:textId="637C544F" w:rsidR="00894F8A" w:rsidRPr="00415E57" w:rsidRDefault="00894F8A" w:rsidP="00894F8A">
      <w:pPr>
        <w:pStyle w:val="rriceatitolarticle"/>
      </w:pPr>
      <w:r w:rsidRPr="00415E57">
        <w:lastRenderedPageBreak/>
        <w:t>Article 9.</w:t>
      </w:r>
      <w:r w:rsidRPr="00415E57">
        <w:rPr>
          <w:b w:val="0"/>
          <w:i/>
        </w:rPr>
        <w:t xml:space="preserve"> Abstenció</w:t>
      </w:r>
    </w:p>
    <w:p w14:paraId="3DFD845B" w14:textId="75AFD654" w:rsidR="00894F8A" w:rsidRPr="00415E57" w:rsidRDefault="00894F8A" w:rsidP="00894F8A">
      <w:pPr>
        <w:pStyle w:val="rriceaarticle"/>
      </w:pPr>
      <w:r w:rsidRPr="00415E57">
        <w:t>9.1.</w:t>
      </w:r>
      <w:r w:rsidRPr="00415E57">
        <w:tab/>
        <w:t>En els casos assenyalats a l</w:t>
      </w:r>
      <w:r w:rsidR="00003720">
        <w:t>’</w:t>
      </w:r>
      <w:r w:rsidRPr="00415E57">
        <w:t>article 23 de la Llei 40/2015, d</w:t>
      </w:r>
      <w:r w:rsidR="00003720">
        <w:t>’</w:t>
      </w:r>
      <w:r w:rsidRPr="00415E57">
        <w:t>1 d</w:t>
      </w:r>
      <w:r w:rsidR="00003720">
        <w:t>’</w:t>
      </w:r>
      <w:r w:rsidRPr="00415E57">
        <w:t xml:space="preserve">octubre, els </w:t>
      </w:r>
      <w:r w:rsidR="00CC271E" w:rsidRPr="00415E57">
        <w:t>membres</w:t>
      </w:r>
      <w:r w:rsidRPr="00415E57">
        <w:t xml:space="preserve"> afectats s</w:t>
      </w:r>
      <w:r w:rsidR="00003720">
        <w:t>’</w:t>
      </w:r>
      <w:r w:rsidRPr="00415E57">
        <w:t>han d</w:t>
      </w:r>
      <w:r w:rsidR="00003720">
        <w:t>’</w:t>
      </w:r>
      <w:r w:rsidRPr="00415E57">
        <w:t>abstenir d</w:t>
      </w:r>
      <w:r w:rsidR="00003720">
        <w:t>’</w:t>
      </w:r>
      <w:r w:rsidRPr="00415E57">
        <w:t>intervenir en el procediment i ho han de comunicar a la Presidència immediatament, que ha de resoldre el que escaigui.</w:t>
      </w:r>
      <w:r w:rsidR="00157544" w:rsidRPr="00415E57">
        <w:t xml:space="preserve"> </w:t>
      </w:r>
      <w:r w:rsidR="00157544" w:rsidRPr="00415E57">
        <w:rPr>
          <w:szCs w:val="20"/>
        </w:rPr>
        <w:t>El contingut de</w:t>
      </w:r>
      <w:r w:rsidR="00670FD8">
        <w:rPr>
          <w:szCs w:val="20"/>
        </w:rPr>
        <w:t xml:space="preserve"> </w:t>
      </w:r>
      <w:r w:rsidR="00157544" w:rsidRPr="00415E57">
        <w:rPr>
          <w:szCs w:val="20"/>
        </w:rPr>
        <w:t>l</w:t>
      </w:r>
      <w:r w:rsidR="00670FD8">
        <w:rPr>
          <w:szCs w:val="20"/>
        </w:rPr>
        <w:t>’</w:t>
      </w:r>
      <w:r w:rsidR="00157544" w:rsidRPr="00415E57">
        <w:rPr>
          <w:szCs w:val="20"/>
        </w:rPr>
        <w:t>article 23 de la Llei 40/2015, d</w:t>
      </w:r>
      <w:r w:rsidR="00003720">
        <w:rPr>
          <w:szCs w:val="20"/>
        </w:rPr>
        <w:t>’</w:t>
      </w:r>
      <w:r w:rsidR="00157544" w:rsidRPr="00415E57">
        <w:rPr>
          <w:szCs w:val="20"/>
        </w:rPr>
        <w:t>1 d</w:t>
      </w:r>
      <w:r w:rsidR="00003720">
        <w:rPr>
          <w:szCs w:val="20"/>
        </w:rPr>
        <w:t>’</w:t>
      </w:r>
      <w:r w:rsidR="00157544" w:rsidRPr="00415E57">
        <w:rPr>
          <w:szCs w:val="20"/>
        </w:rPr>
        <w:t xml:space="preserve">octubre </w:t>
      </w:r>
      <w:r w:rsidR="00C90550">
        <w:rPr>
          <w:szCs w:val="20"/>
        </w:rPr>
        <w:t xml:space="preserve">és </w:t>
      </w:r>
      <w:r w:rsidR="00157544" w:rsidRPr="00415E57">
        <w:rPr>
          <w:szCs w:val="20"/>
        </w:rPr>
        <w:t>d</w:t>
      </w:r>
      <w:r w:rsidR="00003720">
        <w:rPr>
          <w:szCs w:val="20"/>
        </w:rPr>
        <w:t>’</w:t>
      </w:r>
      <w:r w:rsidR="00157544" w:rsidRPr="00415E57">
        <w:rPr>
          <w:szCs w:val="20"/>
        </w:rPr>
        <w:t>aplicació a tots els membres del CIR-CAT, treballin o no a l</w:t>
      </w:r>
      <w:r w:rsidR="00003720">
        <w:rPr>
          <w:szCs w:val="20"/>
        </w:rPr>
        <w:t>’</w:t>
      </w:r>
      <w:r w:rsidR="006F4D88">
        <w:rPr>
          <w:szCs w:val="20"/>
        </w:rPr>
        <w:t>A</w:t>
      </w:r>
      <w:r w:rsidR="00157544" w:rsidRPr="00415E57">
        <w:rPr>
          <w:szCs w:val="20"/>
        </w:rPr>
        <w:t>dministració pública.</w:t>
      </w:r>
    </w:p>
    <w:p w14:paraId="23D9E8E7" w14:textId="3076EBB7" w:rsidR="00157544" w:rsidRPr="00415E57" w:rsidRDefault="00894F8A" w:rsidP="00415E57">
      <w:pPr>
        <w:pStyle w:val="rriceaarticle"/>
      </w:pPr>
      <w:r w:rsidRPr="00415E57">
        <w:t>9.2.</w:t>
      </w:r>
      <w:r w:rsidRPr="00415E57">
        <w:tab/>
      </w:r>
      <w:r w:rsidR="00157544" w:rsidRPr="00415E57">
        <w:t xml:space="preserve">En referència als supòsits </w:t>
      </w:r>
      <w:r w:rsidR="00FA6488">
        <w:t xml:space="preserve">que es descriuen </w:t>
      </w:r>
      <w:r w:rsidR="00157544" w:rsidRPr="00415E57">
        <w:t>a</w:t>
      </w:r>
      <w:r w:rsidR="000E618D">
        <w:t xml:space="preserve"> </w:t>
      </w:r>
      <w:r w:rsidR="00157544" w:rsidRPr="00415E57">
        <w:t>l</w:t>
      </w:r>
      <w:r w:rsidR="000E618D">
        <w:t>’</w:t>
      </w:r>
      <w:r w:rsidR="00157544" w:rsidRPr="00415E57">
        <w:t>apartat 2 de l</w:t>
      </w:r>
      <w:r w:rsidR="00003720">
        <w:t>’</w:t>
      </w:r>
      <w:r w:rsidR="00157544" w:rsidRPr="00415E57">
        <w:t>article 23 de la Llei 40/2015, d</w:t>
      </w:r>
      <w:r w:rsidR="00003720">
        <w:t>’</w:t>
      </w:r>
      <w:r w:rsidR="00157544" w:rsidRPr="00415E57">
        <w:t>1 d</w:t>
      </w:r>
      <w:r w:rsidR="00003720">
        <w:t>’</w:t>
      </w:r>
      <w:r w:rsidR="00157544" w:rsidRPr="00415E57">
        <w:t>octubre, l</w:t>
      </w:r>
      <w:r w:rsidR="00003720">
        <w:t>’</w:t>
      </w:r>
      <w:r w:rsidR="00157544" w:rsidRPr="00415E57">
        <w:t>abstenció</w:t>
      </w:r>
      <w:r w:rsidR="00131297">
        <w:t xml:space="preserve"> </w:t>
      </w:r>
      <w:r w:rsidR="00157544" w:rsidRPr="00415E57">
        <w:t xml:space="preserve">implica no tenir accés a la documentació pertinent </w:t>
      </w:r>
      <w:r w:rsidR="008A62F7">
        <w:t xml:space="preserve">i no </w:t>
      </w:r>
      <w:r w:rsidR="00157544" w:rsidRPr="00415E57">
        <w:t>estar present a les discussions corresponents.</w:t>
      </w:r>
      <w:r w:rsidR="00821D95">
        <w:t xml:space="preserve"> </w:t>
      </w:r>
      <w:r w:rsidR="00157544" w:rsidRPr="00415E57">
        <w:t>L</w:t>
      </w:r>
      <w:r w:rsidR="00003720">
        <w:t>’</w:t>
      </w:r>
      <w:r w:rsidR="00157544" w:rsidRPr="00415E57">
        <w:t>abstenció s</w:t>
      </w:r>
      <w:r w:rsidR="00003720">
        <w:t>’</w:t>
      </w:r>
      <w:r w:rsidR="00157544" w:rsidRPr="00415E57">
        <w:t>ha de dur a terme sortint de la sala o tallant la connexió telemàtica mentre es debati l</w:t>
      </w:r>
      <w:r w:rsidR="00003720">
        <w:t>’</w:t>
      </w:r>
      <w:r w:rsidR="00157544" w:rsidRPr="00415E57">
        <w:t xml:space="preserve">assumpte esmentat, i </w:t>
      </w:r>
      <w:r w:rsidR="00821D95">
        <w:t xml:space="preserve">el membre </w:t>
      </w:r>
      <w:r w:rsidR="00157544" w:rsidRPr="00415E57">
        <w:t>s</w:t>
      </w:r>
      <w:r w:rsidR="00003720">
        <w:t>’</w:t>
      </w:r>
      <w:r w:rsidR="00157544" w:rsidRPr="00415E57">
        <w:t>hi pot tornar a incorporar quan aquest s</w:t>
      </w:r>
      <w:r w:rsidR="00003720">
        <w:t>’</w:t>
      </w:r>
      <w:r w:rsidR="00157544" w:rsidRPr="00415E57">
        <w:t>hagi resolt.</w:t>
      </w:r>
    </w:p>
    <w:p w14:paraId="79C8A72D" w14:textId="376BC438" w:rsidR="00157544" w:rsidRPr="00415E57" w:rsidRDefault="00157544" w:rsidP="00157544">
      <w:r w:rsidRPr="00415E57">
        <w:t>El president, a iniciativa pròpia o de qualsevol membre del CIR-CAT, po</w:t>
      </w:r>
      <w:r w:rsidR="00821D95">
        <w:t>t</w:t>
      </w:r>
      <w:r w:rsidRPr="00415E57">
        <w:t xml:space="preserve"> determinar que un o més membres s</w:t>
      </w:r>
      <w:r w:rsidR="00003720">
        <w:t>’</w:t>
      </w:r>
      <w:r w:rsidRPr="00415E57">
        <w:t>han d</w:t>
      </w:r>
      <w:r w:rsidR="00003720">
        <w:t>’</w:t>
      </w:r>
      <w:r w:rsidRPr="00415E57">
        <w:t>abstenir quan s</w:t>
      </w:r>
      <w:r w:rsidR="00003720">
        <w:t>’</w:t>
      </w:r>
      <w:r w:rsidRPr="00415E57">
        <w:t>apreciïn circumstàncies que podrien ser interpretades com a conflictes d</w:t>
      </w:r>
      <w:r w:rsidR="00003720">
        <w:t>’</w:t>
      </w:r>
      <w:r w:rsidRPr="00415E57">
        <w:t>interessos. El president també ho po</w:t>
      </w:r>
      <w:r w:rsidR="00821D95">
        <w:t>t</w:t>
      </w:r>
      <w:r w:rsidRPr="00415E57">
        <w:t xml:space="preserve"> determinar quan alguna de les parts implicades en un procediment, així ho sol·liciti. No obstant</w:t>
      </w:r>
      <w:r w:rsidR="00953AF2">
        <w:t>,</w:t>
      </w:r>
      <w:r w:rsidRPr="00415E57">
        <w:t xml:space="preserve"> però, el president, amb l</w:t>
      </w:r>
      <w:r w:rsidR="00003720">
        <w:t>’</w:t>
      </w:r>
      <w:r w:rsidRPr="00415E57">
        <w:t>aprovació de la resta dels membres del CIR-CAT, pot aixecar l</w:t>
      </w:r>
      <w:r w:rsidR="00003720">
        <w:t>’</w:t>
      </w:r>
      <w:r w:rsidRPr="00415E57">
        <w:t>abstenció quan es donin les circumstàncies necessàries.</w:t>
      </w:r>
      <w:r w:rsidR="00953AF2">
        <w:t xml:space="preserve"> </w:t>
      </w:r>
      <w:r w:rsidRPr="00415E57">
        <w:t>Únicament per decisió de la Presidència, el membre del CIR-CAT afectat pot tenir veu, però no vot, en la deliberació de l</w:t>
      </w:r>
      <w:r w:rsidR="00003720">
        <w:t>’</w:t>
      </w:r>
      <w:r w:rsidRPr="00415E57">
        <w:t>assumpte sobre el qual concorre el conflicte d</w:t>
      </w:r>
      <w:r w:rsidR="00003720">
        <w:t>’</w:t>
      </w:r>
      <w:r w:rsidRPr="00415E57">
        <w:t>interessos.</w:t>
      </w:r>
    </w:p>
    <w:p w14:paraId="48B97D17" w14:textId="0ED8475C" w:rsidR="00894F8A" w:rsidRPr="00415E57" w:rsidRDefault="00894F8A" w:rsidP="00894F8A">
      <w:pPr>
        <w:pStyle w:val="rriceaarticle"/>
      </w:pPr>
      <w:r w:rsidRPr="00415E57">
        <w:t>9.3.</w:t>
      </w:r>
      <w:r w:rsidRPr="00415E57">
        <w:tab/>
        <w:t>La no</w:t>
      </w:r>
      <w:r w:rsidR="00416821">
        <w:t>-</w:t>
      </w:r>
      <w:r w:rsidRPr="00415E57">
        <w:t>abstenció en els casos en què concorri alguna d</w:t>
      </w:r>
      <w:r w:rsidR="00003720">
        <w:t>’</w:t>
      </w:r>
      <w:r w:rsidRPr="00415E57">
        <w:t>aquestes circumstàncies ha de donar lloc a la responsabilitat que escaigui.</w:t>
      </w:r>
    </w:p>
    <w:p w14:paraId="0F00C229" w14:textId="6F31D6AD" w:rsidR="00894F8A" w:rsidRPr="00415E57" w:rsidRDefault="00894F8A">
      <w:pPr>
        <w:spacing w:after="0"/>
        <w:ind w:left="0"/>
        <w:jc w:val="left"/>
        <w:rPr>
          <w:rFonts w:cs="Arial"/>
          <w:b/>
          <w:bCs/>
          <w:sz w:val="26"/>
        </w:rPr>
      </w:pPr>
    </w:p>
    <w:p w14:paraId="2B255A77" w14:textId="77777777" w:rsidR="00894F8A" w:rsidRPr="00415E57" w:rsidRDefault="00894F8A" w:rsidP="00894F8A">
      <w:pPr>
        <w:pStyle w:val="Ttol1centrat"/>
      </w:pPr>
      <w:r w:rsidRPr="00415E57">
        <w:t>Capítol IV</w:t>
      </w:r>
    </w:p>
    <w:p w14:paraId="530C4A37" w14:textId="77777777" w:rsidR="00894F8A" w:rsidRPr="00415E57" w:rsidRDefault="00894F8A" w:rsidP="00894F8A">
      <w:pPr>
        <w:pStyle w:val="Subttol1centrat"/>
      </w:pPr>
      <w:r w:rsidRPr="00415E57">
        <w:t>Règim de funcionament del CIR-CAT en ple</w:t>
      </w:r>
    </w:p>
    <w:p w14:paraId="198808A8" w14:textId="77777777" w:rsidR="00894F8A" w:rsidRPr="00415E57" w:rsidRDefault="00894F8A" w:rsidP="00894F8A">
      <w:pPr>
        <w:pStyle w:val="rriceatitolarticle"/>
      </w:pPr>
      <w:r w:rsidRPr="00415E57">
        <w:t>Article 10.</w:t>
      </w:r>
      <w:r w:rsidRPr="00415E57">
        <w:rPr>
          <w:b w:val="0"/>
          <w:i/>
        </w:rPr>
        <w:t xml:space="preserve"> Funcionament del CIR-CAT</w:t>
      </w:r>
    </w:p>
    <w:p w14:paraId="12C0E55C" w14:textId="77777777" w:rsidR="00894F8A" w:rsidRPr="00415E57" w:rsidRDefault="00894F8A" w:rsidP="00894F8A">
      <w:pPr>
        <w:pStyle w:val="rriceaarticle"/>
      </w:pPr>
      <w:r w:rsidRPr="00415E57">
        <w:t>10.1.</w:t>
      </w:r>
      <w:r w:rsidRPr="00415E57">
        <w:tab/>
        <w:t>El CIR-CAT ha de funcionar en ple i en grups de treball.</w:t>
      </w:r>
    </w:p>
    <w:p w14:paraId="0D2BA31D" w14:textId="7F5106CF" w:rsidR="00894F8A" w:rsidRPr="00415E57" w:rsidRDefault="00894F8A" w:rsidP="00894F8A">
      <w:pPr>
        <w:pStyle w:val="rriceaarticle"/>
      </w:pPr>
      <w:r w:rsidRPr="00415E57">
        <w:t>10.2.</w:t>
      </w:r>
      <w:r w:rsidRPr="00415E57">
        <w:tab/>
        <w:t>El Ple queda vàlidament constituït, als efectes de la realització de sessions i deliberacions i de la presa d</w:t>
      </w:r>
      <w:r w:rsidR="00003720">
        <w:t>’</w:t>
      </w:r>
      <w:r w:rsidRPr="00415E57">
        <w:t>acords, amb l</w:t>
      </w:r>
      <w:r w:rsidR="00003720">
        <w:t>’</w:t>
      </w:r>
      <w:r w:rsidRPr="00415E57">
        <w:t>assistència, presencial o a distància, dels titulars de la Presidència i de la Secretaria, o, si escau, de qui els substitueixin, i de la majoria dels seus membres.</w:t>
      </w:r>
    </w:p>
    <w:p w14:paraId="5E1D34D9" w14:textId="2FFA39DB" w:rsidR="00894F8A" w:rsidRPr="00415E57" w:rsidRDefault="00894F8A" w:rsidP="00894F8A">
      <w:pPr>
        <w:pStyle w:val="rriceaarticle"/>
      </w:pPr>
      <w:r w:rsidRPr="00415E57">
        <w:t>10.3.</w:t>
      </w:r>
      <w:r w:rsidRPr="00415E57">
        <w:tab/>
        <w:t>Els grups de treball només es poden constituir de manera temporal i s</w:t>
      </w:r>
      <w:r w:rsidR="00003720">
        <w:t>’</w:t>
      </w:r>
      <w:r w:rsidRPr="00415E57">
        <w:t>han de crear mitjançant acord del Ple. En l</w:t>
      </w:r>
      <w:r w:rsidR="00003720">
        <w:t>’</w:t>
      </w:r>
      <w:r w:rsidRPr="00415E57">
        <w:t>acord s</w:t>
      </w:r>
      <w:r w:rsidR="00003720">
        <w:t>’</w:t>
      </w:r>
      <w:r w:rsidRPr="00415E57">
        <w:t>han de fixar els objectius, la composició i els terminis d</w:t>
      </w:r>
      <w:r w:rsidR="00003720">
        <w:t>’</w:t>
      </w:r>
      <w:r w:rsidRPr="00415E57">
        <w:t>actuació; el funcionament dels grups de treball l</w:t>
      </w:r>
      <w:r w:rsidR="00003720">
        <w:t>’</w:t>
      </w:r>
      <w:r w:rsidRPr="00415E57">
        <w:t>han de determinar els membres que hi participin i l</w:t>
      </w:r>
      <w:r w:rsidR="00003720">
        <w:t>’</w:t>
      </w:r>
      <w:r w:rsidRPr="00415E57">
        <w:t>ha de ratificar el Ple del CIR-CAT.</w:t>
      </w:r>
    </w:p>
    <w:p w14:paraId="21815435" w14:textId="7E1F002B" w:rsidR="00894F8A" w:rsidRPr="00415E57" w:rsidRDefault="00894F8A" w:rsidP="00894F8A">
      <w:r w:rsidRPr="00415E57">
        <w:t>Els grups de treball no poden actuar externament en nom del CIR-CAT, i els acords assolits o els resultats obtinguts s</w:t>
      </w:r>
      <w:r w:rsidR="00003720">
        <w:t>’</w:t>
      </w:r>
      <w:r w:rsidRPr="00415E57">
        <w:t>han de comunicar al Comitè mitjançant la Presidència, o el membre que aquesta designi, i s</w:t>
      </w:r>
      <w:r w:rsidR="00003720">
        <w:t>’</w:t>
      </w:r>
      <w:r w:rsidRPr="00415E57">
        <w:t>han d</w:t>
      </w:r>
      <w:r w:rsidR="00003720">
        <w:t>’</w:t>
      </w:r>
      <w:r w:rsidRPr="00415E57">
        <w:t>incorporar a l</w:t>
      </w:r>
      <w:r w:rsidR="00003720">
        <w:t>’</w:t>
      </w:r>
      <w:r w:rsidRPr="00415E57">
        <w:t>acta de reunió corresponent.</w:t>
      </w:r>
    </w:p>
    <w:p w14:paraId="798833E4" w14:textId="77777777" w:rsidR="00894F8A" w:rsidRPr="00415E57" w:rsidRDefault="00894F8A" w:rsidP="00894F8A">
      <w:pPr>
        <w:pStyle w:val="rriceatitolarticle"/>
      </w:pPr>
      <w:r w:rsidRPr="00415E57">
        <w:lastRenderedPageBreak/>
        <w:t>Article 11.</w:t>
      </w:r>
      <w:r w:rsidRPr="00415E57">
        <w:rPr>
          <w:b w:val="0"/>
          <w:i/>
        </w:rPr>
        <w:t xml:space="preserve"> Convocatòries i sessions</w:t>
      </w:r>
    </w:p>
    <w:p w14:paraId="793BAC55" w14:textId="77777777" w:rsidR="00894F8A" w:rsidRPr="00415E57" w:rsidRDefault="00894F8A" w:rsidP="00894F8A">
      <w:pPr>
        <w:pStyle w:val="rriceaarticle"/>
      </w:pPr>
      <w:r w:rsidRPr="00415E57">
        <w:t>11.1.</w:t>
      </w:r>
      <w:r w:rsidRPr="00415E57">
        <w:tab/>
        <w:t>El CIR-CAT utilitza un portal corporatiu de la Generalitat de Catalunya, principalment per gestionar documentació per estudiar.</w:t>
      </w:r>
    </w:p>
    <w:p w14:paraId="014F387C" w14:textId="3C0C0C67" w:rsidR="00894F8A" w:rsidRPr="00415E57" w:rsidRDefault="00894F8A" w:rsidP="00894F8A">
      <w:pPr>
        <w:pStyle w:val="rriceaarticle"/>
      </w:pPr>
      <w:r w:rsidRPr="00415E57">
        <w:t>11.2.</w:t>
      </w:r>
      <w:r w:rsidRPr="00415E57">
        <w:tab/>
        <w:t>La documentació per estudiar a les sessions del Comitè ha d</w:t>
      </w:r>
      <w:r w:rsidR="00003720">
        <w:t>’</w:t>
      </w:r>
      <w:r w:rsidRPr="00415E57">
        <w:t>estar disponible al portal, sempre que sigui possible, com a mínim una setmana abans de la data prevista de reunió.</w:t>
      </w:r>
    </w:p>
    <w:p w14:paraId="5736AD69" w14:textId="77777777" w:rsidR="00894F8A" w:rsidRPr="00415E57" w:rsidRDefault="00894F8A" w:rsidP="00894F8A">
      <w:pPr>
        <w:pStyle w:val="rriceaarticle"/>
      </w:pPr>
      <w:r w:rsidRPr="00415E57">
        <w:t>11.3.</w:t>
      </w:r>
      <w:r w:rsidRPr="00415E57">
        <w:tab/>
        <w:t xml:space="preserve">La Secretaria del Comitè és la responsable de la gestió del grup al portal, ha de vetllar-ne pel bon funcionament i assegurar-se que tots els membres hi poden accedir i rebre les notificacions. </w:t>
      </w:r>
    </w:p>
    <w:p w14:paraId="67A7701B" w14:textId="38A21CCB" w:rsidR="00894F8A" w:rsidRPr="00415E57" w:rsidRDefault="00894F8A" w:rsidP="00894F8A">
      <w:pPr>
        <w:pStyle w:val="rriceaarticle"/>
      </w:pPr>
      <w:r w:rsidRPr="00415E57">
        <w:t>11.4.</w:t>
      </w:r>
      <w:r w:rsidRPr="00415E57">
        <w:tab/>
        <w:t xml:space="preserve">El CIR-CAT </w:t>
      </w:r>
      <w:r w:rsidRPr="00FC6C54">
        <w:t>s</w:t>
      </w:r>
      <w:r w:rsidR="00003720" w:rsidRPr="00FC6C54">
        <w:t>’</w:t>
      </w:r>
      <w:r w:rsidRPr="00FC6C54">
        <w:t xml:space="preserve">ha de reunir, prèvia convocatòria, </w:t>
      </w:r>
      <w:r w:rsidRPr="00FC6C54">
        <w:rPr>
          <w:rFonts w:ascii="Helvetica" w:hAnsi="Helvetica" w:cs="Arial"/>
        </w:rPr>
        <w:t>les</w:t>
      </w:r>
      <w:r w:rsidRPr="00415E57">
        <w:rPr>
          <w:rFonts w:ascii="Helvetica" w:hAnsi="Helvetica" w:cs="Arial"/>
        </w:rPr>
        <w:t xml:space="preserve"> vegades que consideri convenient per a l</w:t>
      </w:r>
      <w:r w:rsidR="00003720">
        <w:rPr>
          <w:rFonts w:ascii="Helvetica" w:hAnsi="Helvetica" w:cs="Arial"/>
        </w:rPr>
        <w:t>’</w:t>
      </w:r>
      <w:r w:rsidRPr="00415E57">
        <w:rPr>
          <w:rFonts w:ascii="Helvetica" w:hAnsi="Helvetica" w:cs="Arial"/>
        </w:rPr>
        <w:t>exercici de les seves funcions, i sempre que la persona titular de la Presidència ho consideri oportú, a iniciativa pròpia o a proposta d</w:t>
      </w:r>
      <w:r w:rsidR="00003720">
        <w:rPr>
          <w:rFonts w:ascii="Helvetica" w:hAnsi="Helvetica" w:cs="Arial"/>
        </w:rPr>
        <w:t>’</w:t>
      </w:r>
      <w:r w:rsidRPr="00415E57">
        <w:rPr>
          <w:rFonts w:ascii="Helvetica" w:hAnsi="Helvetica" w:cs="Arial"/>
        </w:rPr>
        <w:t>almenys dos dels seus membres.</w:t>
      </w:r>
    </w:p>
    <w:p w14:paraId="0716BD4F" w14:textId="4D0DDF49" w:rsidR="00894F8A" w:rsidRPr="00415E57" w:rsidRDefault="00894F8A" w:rsidP="00415E57">
      <w:pPr>
        <w:pStyle w:val="rriceaarticle"/>
      </w:pPr>
      <w:r w:rsidRPr="00415E57">
        <w:t>11.5.</w:t>
      </w:r>
      <w:r w:rsidRPr="00415E57">
        <w:tab/>
        <w:t>A les sessions presencials, s</w:t>
      </w:r>
      <w:r w:rsidR="00003720">
        <w:t>’</w:t>
      </w:r>
      <w:r w:rsidRPr="00415E57">
        <w:t>han d</w:t>
      </w:r>
      <w:r w:rsidR="00003720">
        <w:t>’</w:t>
      </w:r>
      <w:r w:rsidRPr="00415E57">
        <w:t>acceptar i escoltar les opinions dels membres no assistents i les expressades mitjançant un escrit telemàtic enviat per correu electrònic a la Secretaria del CIR-CAT com a mínim 24</w:t>
      </w:r>
      <w:r w:rsidR="00FC6C54">
        <w:t> </w:t>
      </w:r>
      <w:r w:rsidRPr="00415E57">
        <w:t>hores abans de la data de la reunió convocada.</w:t>
      </w:r>
    </w:p>
    <w:p w14:paraId="0E6942D7" w14:textId="55F1EEED" w:rsidR="00894F8A" w:rsidRPr="00415E57" w:rsidRDefault="00894F8A" w:rsidP="00894F8A">
      <w:pPr>
        <w:pStyle w:val="rriceaarticle"/>
      </w:pPr>
      <w:r w:rsidRPr="00415E57">
        <w:t>11.6.</w:t>
      </w:r>
      <w:r w:rsidRPr="00415E57">
        <w:tab/>
        <w:t>Les sessions que celebri el CIR-CAT a distància s</w:t>
      </w:r>
      <w:r w:rsidR="00003720">
        <w:t>’</w:t>
      </w:r>
      <w:r w:rsidRPr="00415E57">
        <w:t>han de dur a terme segons el que preveu l</w:t>
      </w:r>
      <w:r w:rsidR="00003720">
        <w:t>’</w:t>
      </w:r>
      <w:r w:rsidRPr="00415E57">
        <w:t>apartat 1 de l</w:t>
      </w:r>
      <w:r w:rsidR="00003720">
        <w:t>’</w:t>
      </w:r>
      <w:r w:rsidRPr="00415E57">
        <w:t>article 18 de la Llei 26/2010, de 3 d</w:t>
      </w:r>
      <w:r w:rsidR="00003720">
        <w:t>’</w:t>
      </w:r>
      <w:r w:rsidRPr="00415E57">
        <w:t>agost. Entre d</w:t>
      </w:r>
      <w:r w:rsidR="00003720">
        <w:t>’</w:t>
      </w:r>
      <w:r w:rsidRPr="00415E57">
        <w:t>altres, s</w:t>
      </w:r>
      <w:r w:rsidR="00003720">
        <w:t>’</w:t>
      </w:r>
      <w:r w:rsidRPr="00415E57">
        <w:t xml:space="preserve">han de considerar mitjans telemàtics vàlids el correu electrònic, els telèfons i els audiovisuals com les </w:t>
      </w:r>
      <w:proofErr w:type="spellStart"/>
      <w:r w:rsidRPr="00415E57">
        <w:t>audioconferències</w:t>
      </w:r>
      <w:proofErr w:type="spellEnd"/>
      <w:r w:rsidRPr="00415E57">
        <w:t xml:space="preserve"> i les videoconferències.</w:t>
      </w:r>
    </w:p>
    <w:p w14:paraId="7735DBFD" w14:textId="283BE197" w:rsidR="00894F8A" w:rsidRPr="00415E57" w:rsidRDefault="00894F8A" w:rsidP="00894F8A">
      <w:r w:rsidRPr="00415E57">
        <w:t xml:space="preserve">Perquè una reunió per teleconferència </w:t>
      </w:r>
      <w:r w:rsidR="007626A6">
        <w:t xml:space="preserve">es </w:t>
      </w:r>
      <w:r w:rsidRPr="00415E57">
        <w:t>pugui dur a terme, cap membre de la comissió ha d</w:t>
      </w:r>
      <w:r w:rsidR="00003720">
        <w:t>’</w:t>
      </w:r>
      <w:r w:rsidRPr="00415E57">
        <w:t>haver-s</w:t>
      </w:r>
      <w:r w:rsidR="00003720">
        <w:t>’</w:t>
      </w:r>
      <w:r w:rsidRPr="00415E57">
        <w:t>hi oposat per escrit en el termini màxim de dos dies hàbils a comptar des de la tramesa de la convocatòria.</w:t>
      </w:r>
    </w:p>
    <w:p w14:paraId="6845675A" w14:textId="5BB9FEE9" w:rsidR="00894F8A" w:rsidRPr="00415E57" w:rsidRDefault="00894F8A" w:rsidP="00894F8A">
      <w:r w:rsidRPr="00415E57">
        <w:t>En aquestes sessions, la persona titular de la Secretaria del CIR-CAT ha de poder comprovar fefaentment la identitat dels membres o les persones que els supleixin, el contingut de les seves manifestacions, el moment en què aquestes es produeixen, així com la interactivitat i la intercomunicació entre ells en temps real i la disponibilitat dels mitjans durant la sessió o amb intervencions successives en un fòrum virtual dins dels límits temporals marcats per la persona titular de la Presidència del CIR-CAT. La persona titular de la Secretaria ha de deixar constància a l</w:t>
      </w:r>
      <w:r w:rsidR="00003720">
        <w:t>’</w:t>
      </w:r>
      <w:r w:rsidRPr="00415E57">
        <w:t>acta d</w:t>
      </w:r>
      <w:r w:rsidR="00003720">
        <w:t>’</w:t>
      </w:r>
      <w:r w:rsidRPr="00415E57">
        <w:t>aquestes qüestions, sota la seva responsabilitat.</w:t>
      </w:r>
    </w:p>
    <w:p w14:paraId="499ADE02" w14:textId="57B298D7" w:rsidR="00894F8A" w:rsidRPr="00415E57" w:rsidRDefault="00894F8A" w:rsidP="00894F8A">
      <w:pPr>
        <w:pStyle w:val="rriceaarticle"/>
      </w:pPr>
      <w:r w:rsidRPr="00415E57">
        <w:t>11.7.</w:t>
      </w:r>
      <w:r w:rsidRPr="00415E57">
        <w:tab/>
        <w:t>Les sessions del CIR-CAT les ha de presidir la persona titular de la Presidència o, en cas d</w:t>
      </w:r>
      <w:r w:rsidR="00003720">
        <w:t>’</w:t>
      </w:r>
      <w:r w:rsidRPr="00415E57">
        <w:t>absència, la persona designada per exercir les funcions de la Vicepresidència segons l</w:t>
      </w:r>
      <w:r w:rsidR="00003720">
        <w:t>’</w:t>
      </w:r>
      <w:r w:rsidRPr="00415E57">
        <w:t>article 5.4 d</w:t>
      </w:r>
      <w:r w:rsidR="00003720">
        <w:t>’</w:t>
      </w:r>
      <w:r w:rsidRPr="00415E57">
        <w:t>aquest reglament.</w:t>
      </w:r>
    </w:p>
    <w:p w14:paraId="5543C54C" w14:textId="470C11FD" w:rsidR="00894F8A" w:rsidRPr="00415E57" w:rsidRDefault="00894F8A" w:rsidP="00894F8A">
      <w:pPr>
        <w:pStyle w:val="rriceaarticle"/>
      </w:pPr>
      <w:r w:rsidRPr="00415E57">
        <w:t>11.8.</w:t>
      </w:r>
      <w:r w:rsidRPr="00415E57">
        <w:tab/>
        <w:t xml:space="preserve">La </w:t>
      </w:r>
      <w:r w:rsidR="00964831">
        <w:t>P</w:t>
      </w:r>
      <w:r w:rsidRPr="00415E57">
        <w:t>residència pot desconvocar les sessions 24</w:t>
      </w:r>
      <w:r w:rsidR="00964831">
        <w:t> </w:t>
      </w:r>
      <w:r w:rsidRPr="00415E57">
        <w:t>hores abans per mitjans telemàtics si no es pot garantir el quòrum necessari.</w:t>
      </w:r>
    </w:p>
    <w:p w14:paraId="23F4D4E5" w14:textId="77777777" w:rsidR="00894F8A" w:rsidRPr="00415E57" w:rsidRDefault="00894F8A" w:rsidP="00894F8A">
      <w:pPr>
        <w:pStyle w:val="rriceatitolarticle"/>
      </w:pPr>
      <w:r w:rsidRPr="00415E57">
        <w:t xml:space="preserve">Article 12. </w:t>
      </w:r>
      <w:r w:rsidRPr="00415E57">
        <w:rPr>
          <w:b w:val="0"/>
          <w:i/>
        </w:rPr>
        <w:t>Acords i votacions</w:t>
      </w:r>
    </w:p>
    <w:p w14:paraId="02981855" w14:textId="0F7FE3AC" w:rsidR="00894F8A" w:rsidRPr="00415E57" w:rsidRDefault="00894F8A" w:rsidP="00894F8A">
      <w:pPr>
        <w:pStyle w:val="rriceaarticle"/>
      </w:pPr>
      <w:r w:rsidRPr="00415E57">
        <w:t>12.1.</w:t>
      </w:r>
      <w:r w:rsidRPr="00415E57">
        <w:tab/>
        <w:t>El CIR-CAT en ple ha de debatre i adoptar, si escau, acords sobre els punts de l</w:t>
      </w:r>
      <w:r w:rsidR="00003720">
        <w:t>’</w:t>
      </w:r>
      <w:r w:rsidRPr="00415E57">
        <w:t>ordre del dia. El darrer punt de l</w:t>
      </w:r>
      <w:r w:rsidR="00003720">
        <w:t>’</w:t>
      </w:r>
      <w:r w:rsidRPr="00415E57">
        <w:t>ordre del dia sempre ha de ser el torn obert de paraules.</w:t>
      </w:r>
    </w:p>
    <w:p w14:paraId="1FEA1EC4" w14:textId="5BAB77E4" w:rsidR="00894F8A" w:rsidRPr="00415E57" w:rsidRDefault="00894F8A" w:rsidP="00894F8A">
      <w:r w:rsidRPr="00415E57">
        <w:lastRenderedPageBreak/>
        <w:t>Quan es tractin assumptes que no figurin a l</w:t>
      </w:r>
      <w:r w:rsidR="00003720">
        <w:t>’</w:t>
      </w:r>
      <w:r w:rsidRPr="00415E57">
        <w:t>ordre del dia o sobre els quals es presentin esmenes, addicions o propostes alternatives, s</w:t>
      </w:r>
      <w:r w:rsidR="00003720">
        <w:t>’</w:t>
      </w:r>
      <w:r w:rsidRPr="00415E57">
        <w:t>ha de fer segons el que preveu l</w:t>
      </w:r>
      <w:r w:rsidR="00003720">
        <w:t>’</w:t>
      </w:r>
      <w:r w:rsidRPr="00415E57">
        <w:t>article 18.4 de la Llei 26/2010, de 3 d</w:t>
      </w:r>
      <w:r w:rsidR="00003720">
        <w:t>’</w:t>
      </w:r>
      <w:r w:rsidRPr="00415E57">
        <w:t>agost.</w:t>
      </w:r>
      <w:r w:rsidRPr="00415E57">
        <w:rPr>
          <w:rStyle w:val="Refernciadenotaapeudepgina"/>
        </w:rPr>
        <w:footnoteReference w:id="1"/>
      </w:r>
    </w:p>
    <w:p w14:paraId="49927BB8" w14:textId="1383651A" w:rsidR="00894F8A" w:rsidRPr="00415E57" w:rsidRDefault="00894F8A" w:rsidP="00894F8A">
      <w:pPr>
        <w:pStyle w:val="rriceaarticle"/>
      </w:pPr>
      <w:r w:rsidRPr="00415E57">
        <w:t>12.2.</w:t>
      </w:r>
      <w:r w:rsidRPr="00415E57">
        <w:tab/>
        <w:t>Els acords s</w:t>
      </w:r>
      <w:r w:rsidR="00003720">
        <w:t>’</w:t>
      </w:r>
      <w:r w:rsidRPr="00415E57">
        <w:t>han d</w:t>
      </w:r>
      <w:r w:rsidR="00003720">
        <w:t>’</w:t>
      </w:r>
      <w:r w:rsidRPr="00415E57">
        <w:t>adoptar per majoria simple dels membres assistents amb dret de vot a les reunions, llevat del que disposa l</w:t>
      </w:r>
      <w:r w:rsidR="00003720">
        <w:t>’</w:t>
      </w:r>
      <w:r w:rsidRPr="00415E57">
        <w:t>article 18.4 de la Llei 26/2010, de 3 d</w:t>
      </w:r>
      <w:r w:rsidR="00003720">
        <w:t>’</w:t>
      </w:r>
      <w:r w:rsidRPr="00415E57">
        <w:t>agost.</w:t>
      </w:r>
      <w:r w:rsidRPr="00415E57">
        <w:rPr>
          <w:rStyle w:val="Refernciadenotaapeudepgina"/>
        </w:rPr>
        <w:footnoteReference w:id="2"/>
      </w:r>
      <w:r w:rsidRPr="00415E57">
        <w:t xml:space="preserve"> En cas d</w:t>
      </w:r>
      <w:r w:rsidR="00003720">
        <w:t>’</w:t>
      </w:r>
      <w:r w:rsidRPr="00415E57">
        <w:t>empat, decidirà el vot de la Presidència, segons el que preveu l</w:t>
      </w:r>
      <w:r w:rsidR="00003720">
        <w:t>’</w:t>
      </w:r>
      <w:r w:rsidRPr="00415E57">
        <w:t>article 19.1 de la Llei 26/2010, de 3 d</w:t>
      </w:r>
      <w:r w:rsidR="00003720">
        <w:t>’</w:t>
      </w:r>
      <w:r w:rsidRPr="00415E57">
        <w:t>agost.</w:t>
      </w:r>
      <w:r w:rsidRPr="00415E57">
        <w:rPr>
          <w:rStyle w:val="Refernciadenotaapeudepgina"/>
        </w:rPr>
        <w:footnoteReference w:id="3"/>
      </w:r>
      <w:r w:rsidRPr="00415E57">
        <w:t xml:space="preserve"> Els acords que adopti el CIR-CAT s</w:t>
      </w:r>
      <w:r w:rsidR="007A0BCA">
        <w:t>eran</w:t>
      </w:r>
      <w:r w:rsidRPr="00415E57">
        <w:t xml:space="preserve"> efectius des del moment que s</w:t>
      </w:r>
      <w:r w:rsidR="00003720">
        <w:t>’</w:t>
      </w:r>
      <w:r w:rsidRPr="00415E57">
        <w:t>aprovin.</w:t>
      </w:r>
    </w:p>
    <w:p w14:paraId="6E441BA4" w14:textId="099217C6" w:rsidR="00894F8A" w:rsidRPr="00415E57" w:rsidRDefault="00894F8A" w:rsidP="00894F8A">
      <w:pPr>
        <w:pStyle w:val="rriceaarticle"/>
      </w:pPr>
      <w:r w:rsidRPr="00415E57">
        <w:t>12.3.</w:t>
      </w:r>
      <w:r w:rsidRPr="00415E57">
        <w:tab/>
        <w:t>Les votacions són obertes o a mà alçada, amb caràcter general, i solament s</w:t>
      </w:r>
      <w:r w:rsidR="001C4914">
        <w:t>era</w:t>
      </w:r>
      <w:r w:rsidRPr="00415E57">
        <w:t>n amb vot secret en sessions presencials quan així ho sol·liciti qualsevol membre del CIR-CAT.</w:t>
      </w:r>
    </w:p>
    <w:p w14:paraId="45E557FE" w14:textId="020B112C" w:rsidR="00894F8A" w:rsidRPr="00415E57" w:rsidRDefault="00894F8A" w:rsidP="00894F8A">
      <w:pPr>
        <w:pStyle w:val="rriceaarticle"/>
      </w:pPr>
      <w:r w:rsidRPr="00415E57">
        <w:t>12.4.</w:t>
      </w:r>
      <w:r w:rsidRPr="00415E57">
        <w:tab/>
        <w:t>El vot particular s</w:t>
      </w:r>
      <w:r w:rsidR="00003720">
        <w:t>’</w:t>
      </w:r>
      <w:r w:rsidRPr="00415E57">
        <w:t>ha d</w:t>
      </w:r>
      <w:r w:rsidR="00003720">
        <w:t>’</w:t>
      </w:r>
      <w:r w:rsidRPr="00415E57">
        <w:t>incorporar al text de l</w:t>
      </w:r>
      <w:r w:rsidR="00003720">
        <w:t>’</w:t>
      </w:r>
      <w:r w:rsidRPr="00415E57">
        <w:t>acord, segons el que preveuen els articles 19.3 i 20.2 de la Llei 26/2010, de 3 d</w:t>
      </w:r>
      <w:r w:rsidR="00003720">
        <w:t>’</w:t>
      </w:r>
      <w:r w:rsidRPr="00415E57">
        <w:t>agost.</w:t>
      </w:r>
    </w:p>
    <w:p w14:paraId="0A6D7708" w14:textId="1FF53786" w:rsidR="00894F8A" w:rsidRPr="00415E57" w:rsidRDefault="00894F8A" w:rsidP="00894F8A">
      <w:pPr>
        <w:pStyle w:val="rriceaarticle"/>
      </w:pPr>
      <w:r w:rsidRPr="00415E57">
        <w:t>12.5.</w:t>
      </w:r>
      <w:r w:rsidRPr="00415E57">
        <w:tab/>
        <w:t>La certificació sobre els acords específics que s</w:t>
      </w:r>
      <w:r w:rsidR="00003720">
        <w:t>’</w:t>
      </w:r>
      <w:r w:rsidRPr="00415E57">
        <w:t>hagin adoptat s</w:t>
      </w:r>
      <w:r w:rsidR="00003720">
        <w:t>’</w:t>
      </w:r>
      <w:r w:rsidRPr="00415E57">
        <w:t>ha d</w:t>
      </w:r>
      <w:r w:rsidR="00003720">
        <w:t>’</w:t>
      </w:r>
      <w:r w:rsidRPr="00415E57">
        <w:t>emetre segons el que disposa l</w:t>
      </w:r>
      <w:r w:rsidR="00003720">
        <w:t>’</w:t>
      </w:r>
      <w:r w:rsidRPr="00415E57">
        <w:t>article 20.3 de la Llei 26/2010, de 3 d</w:t>
      </w:r>
      <w:r w:rsidR="00003720">
        <w:t>’</w:t>
      </w:r>
      <w:r w:rsidRPr="00415E57">
        <w:t>agost,</w:t>
      </w:r>
      <w:r w:rsidRPr="00415E57">
        <w:rPr>
          <w:rStyle w:val="Refernciadenotaapeudepgina"/>
        </w:rPr>
        <w:footnoteReference w:id="4"/>
      </w:r>
      <w:r w:rsidRPr="00415E57">
        <w:t xml:space="preserve"> i per mitjans electrònics, tret que la persona interessada manifesti expressament el contrari i no tingui obligació de relacionar-se amb les administracions per aquesta via.</w:t>
      </w:r>
    </w:p>
    <w:p w14:paraId="4705B633" w14:textId="77777777" w:rsidR="00894F8A" w:rsidRPr="00415E57" w:rsidRDefault="00894F8A" w:rsidP="00894F8A">
      <w:pPr>
        <w:pStyle w:val="rriceatitolarticle"/>
        <w:rPr>
          <w:i/>
        </w:rPr>
      </w:pPr>
      <w:r w:rsidRPr="00415E57">
        <w:t>Article 13.</w:t>
      </w:r>
      <w:r w:rsidRPr="00415E57">
        <w:rPr>
          <w:b w:val="0"/>
          <w:i/>
        </w:rPr>
        <w:t xml:space="preserve"> Actes</w:t>
      </w:r>
    </w:p>
    <w:p w14:paraId="412B970C" w14:textId="23468B72" w:rsidR="00894F8A" w:rsidRPr="00415E57" w:rsidRDefault="00894F8A" w:rsidP="00894F8A">
      <w:pPr>
        <w:pStyle w:val="rriceaarticle"/>
      </w:pPr>
      <w:r w:rsidRPr="00415E57">
        <w:t>13.1.</w:t>
      </w:r>
      <w:r w:rsidRPr="00415E57">
        <w:tab/>
        <w:t>La Secretaria del CIR-CAT ha d</w:t>
      </w:r>
      <w:r w:rsidR="00003720">
        <w:t>’</w:t>
      </w:r>
      <w:r w:rsidRPr="00415E57">
        <w:t>aixecar acta de cada sessió que se celebri, que ha d</w:t>
      </w:r>
      <w:r w:rsidR="00003720">
        <w:t>’</w:t>
      </w:r>
      <w:r w:rsidRPr="00415E57">
        <w:t>especificar necessàriament el que disposen l</w:t>
      </w:r>
      <w:r w:rsidR="00003720">
        <w:t>’</w:t>
      </w:r>
      <w:r w:rsidRPr="00415E57">
        <w:t>article 20.1 de la Llei 26/2010, de 3 d</w:t>
      </w:r>
      <w:r w:rsidR="00003720">
        <w:t>’</w:t>
      </w:r>
      <w:r w:rsidRPr="00415E57">
        <w:t>agost,</w:t>
      </w:r>
      <w:r w:rsidRPr="00415E57">
        <w:rPr>
          <w:rStyle w:val="Refernciadenotaapeudepgina"/>
        </w:rPr>
        <w:footnoteReference w:id="5"/>
      </w:r>
      <w:r w:rsidRPr="00415E57">
        <w:t xml:space="preserve"> i l</w:t>
      </w:r>
      <w:r w:rsidR="00003720">
        <w:t>’</w:t>
      </w:r>
      <w:r w:rsidRPr="00415E57">
        <w:t>article 18.1 de la Llei 40/2015, d</w:t>
      </w:r>
      <w:r w:rsidR="00003720">
        <w:t>’</w:t>
      </w:r>
      <w:r w:rsidRPr="00415E57">
        <w:t>1 d</w:t>
      </w:r>
      <w:r w:rsidR="00003720">
        <w:t>’</w:t>
      </w:r>
      <w:r w:rsidRPr="00415E57">
        <w:t>octubre.</w:t>
      </w:r>
      <w:r w:rsidRPr="00415E57">
        <w:rPr>
          <w:rStyle w:val="Refernciadenotaapeudepgina"/>
        </w:rPr>
        <w:footnoteReference w:id="6"/>
      </w:r>
    </w:p>
    <w:p w14:paraId="0D807B0B" w14:textId="2DBC855D" w:rsidR="00894F8A" w:rsidRPr="00415E57" w:rsidRDefault="00894F8A" w:rsidP="00894F8A">
      <w:pPr>
        <w:pStyle w:val="rriceaarticle"/>
      </w:pPr>
      <w:r w:rsidRPr="00415E57">
        <w:t>13.2.</w:t>
      </w:r>
      <w:r w:rsidRPr="00415E57">
        <w:tab/>
        <w:t>La Secretaria, amb el vistiplau de la Presidència, ha de signar l</w:t>
      </w:r>
      <w:r w:rsidR="00003720">
        <w:t>’</w:t>
      </w:r>
      <w:r w:rsidRPr="00415E57">
        <w:t>acta, que, de manera ordinària, s</w:t>
      </w:r>
      <w:r w:rsidR="00003720">
        <w:t>’</w:t>
      </w:r>
      <w:r w:rsidRPr="00415E57">
        <w:t>ha d</w:t>
      </w:r>
      <w:r w:rsidR="00003720">
        <w:t>’</w:t>
      </w:r>
      <w:r w:rsidRPr="00415E57">
        <w:t>aprovar en la sessió immediatament següent, atenent el que preveuen l</w:t>
      </w:r>
      <w:r w:rsidR="00003720">
        <w:t>’</w:t>
      </w:r>
      <w:r w:rsidRPr="00415E57">
        <w:t>article 20.3 de la Llei 26/2010, de 3 d</w:t>
      </w:r>
      <w:r w:rsidR="00003720">
        <w:t>’</w:t>
      </w:r>
      <w:r w:rsidRPr="00415E57">
        <w:t>agost, i l</w:t>
      </w:r>
      <w:r w:rsidR="00003720">
        <w:t>’</w:t>
      </w:r>
      <w:r w:rsidRPr="00415E57">
        <w:t>article 18.2 de la Llei 40/2015, d</w:t>
      </w:r>
      <w:r w:rsidR="00003720">
        <w:t>’</w:t>
      </w:r>
      <w:r w:rsidRPr="00415E57">
        <w:t>1 d</w:t>
      </w:r>
      <w:r w:rsidR="00003720">
        <w:t>’</w:t>
      </w:r>
      <w:r w:rsidRPr="00415E57">
        <w:t>octubre.</w:t>
      </w:r>
    </w:p>
    <w:p w14:paraId="14FD0E3F" w14:textId="44A6BE14" w:rsidR="00894F8A" w:rsidRPr="00415E57" w:rsidRDefault="00894F8A" w:rsidP="00894F8A">
      <w:pPr>
        <w:pStyle w:val="rriceaarticle"/>
      </w:pPr>
      <w:r w:rsidRPr="00415E57">
        <w:t>13.3.</w:t>
      </w:r>
      <w:r w:rsidRPr="00415E57">
        <w:tab/>
        <w:t>La Secretaria del CIR-CAT ha de remetre un esborrany de l</w:t>
      </w:r>
      <w:r w:rsidR="00003720">
        <w:t>’</w:t>
      </w:r>
      <w:r w:rsidRPr="00415E57">
        <w:t>acta per mitjans electrònics als membres del Comitè, perquè el revisin. Sens perjudici de la seva aprovació formal durant la sessió posterior, ha de fixar un termini per fer arribar comentaris o esmenes per escrit pels mateixos mitjans electrònics.</w:t>
      </w:r>
    </w:p>
    <w:p w14:paraId="4B1831AC" w14:textId="61D241C9" w:rsidR="00894F8A" w:rsidRPr="00415E57" w:rsidRDefault="00894F8A" w:rsidP="00894F8A">
      <w:pPr>
        <w:pStyle w:val="rriceaarticle"/>
      </w:pPr>
      <w:r w:rsidRPr="00415E57">
        <w:lastRenderedPageBreak/>
        <w:t>13.4.</w:t>
      </w:r>
      <w:r w:rsidRPr="00415E57">
        <w:tab/>
        <w:t>Es preveu que pugui considerar-se aprovada en la mateixa sessió l</w:t>
      </w:r>
      <w:r w:rsidR="00003720">
        <w:t>’</w:t>
      </w:r>
      <w:r w:rsidRPr="00415E57">
        <w:t>acta que, amb posterioritat a la reunió, sigui distribuïda entre els membres i rebi explícitament la conformitat d</w:t>
      </w:r>
      <w:r w:rsidR="00003720">
        <w:t>’</w:t>
      </w:r>
      <w:r w:rsidRPr="00415E57">
        <w:t>aquests per qualsevol mitjà del qual la Secretaria deixi expressió i constància.</w:t>
      </w:r>
    </w:p>
    <w:p w14:paraId="7A366275" w14:textId="243378B9" w:rsidR="00894F8A" w:rsidRPr="00415E57" w:rsidRDefault="00894F8A" w:rsidP="00894F8A">
      <w:pPr>
        <w:pStyle w:val="rriceaarticle"/>
      </w:pPr>
      <w:r w:rsidRPr="00415E57">
        <w:t>13.5.</w:t>
      </w:r>
      <w:r w:rsidRPr="00415E57">
        <w:tab/>
        <w:t>Quan s</w:t>
      </w:r>
      <w:r w:rsidR="00003720">
        <w:t>’</w:t>
      </w:r>
      <w:r w:rsidRPr="00415E57">
        <w:t>hagi optat per la gravació de les sessions celebrades o per la utilització de documents en suport electrònic, s</w:t>
      </w:r>
      <w:r w:rsidR="00003720">
        <w:t>’</w:t>
      </w:r>
      <w:r w:rsidRPr="00415E57">
        <w:t>han de conservar de manera que es garanteixi la integritat i l</w:t>
      </w:r>
      <w:r w:rsidR="00003720">
        <w:t>’</w:t>
      </w:r>
      <w:r w:rsidRPr="00415E57">
        <w:t>autenticitat dels fitxers electrònics corresponents i l</w:t>
      </w:r>
      <w:r w:rsidR="00003720">
        <w:t>’</w:t>
      </w:r>
      <w:r w:rsidRPr="00415E57">
        <w:t>accés a aquests per part dels membres de l</w:t>
      </w:r>
      <w:r w:rsidR="00003720">
        <w:t>’</w:t>
      </w:r>
      <w:r w:rsidRPr="00415E57">
        <w:t>òrgan col·legiat.</w:t>
      </w:r>
    </w:p>
    <w:p w14:paraId="136C0D94" w14:textId="652C1F01" w:rsidR="00894F8A" w:rsidRPr="00415E57" w:rsidRDefault="00894F8A" w:rsidP="00894F8A">
      <w:pPr>
        <w:pStyle w:val="rriceaarticle"/>
      </w:pPr>
      <w:r w:rsidRPr="00415E57">
        <w:t>13.6.</w:t>
      </w:r>
      <w:r w:rsidRPr="00415E57">
        <w:tab/>
        <w:t>Qualsevol membre del CIR-CAT té dret a sol·licitar la transcripció íntegra de la seva intervenció o proposta, sempre que, en absència de gravació de la reunió annexa a l</w:t>
      </w:r>
      <w:r w:rsidR="00003720">
        <w:t>’</w:t>
      </w:r>
      <w:r w:rsidRPr="00415E57">
        <w:t>acta, aporti a l</w:t>
      </w:r>
      <w:r w:rsidR="00003720">
        <w:t>’</w:t>
      </w:r>
      <w:r w:rsidRPr="00415E57">
        <w:t>acta, o en el termini que assenyali la Presidència, el text que es correspongui fidelment amb la seva intervenció. Aquesta transcripció s</w:t>
      </w:r>
      <w:r w:rsidR="00003720">
        <w:t>’</w:t>
      </w:r>
      <w:r w:rsidRPr="00415E57">
        <w:t>ha de fer constar a l</w:t>
      </w:r>
      <w:r w:rsidR="00003720">
        <w:t>’</w:t>
      </w:r>
      <w:r w:rsidRPr="00415E57">
        <w:t>acta o s</w:t>
      </w:r>
      <w:r w:rsidR="00003720">
        <w:t>’</w:t>
      </w:r>
      <w:r w:rsidRPr="00415E57">
        <w:t>hi ha d</w:t>
      </w:r>
      <w:r w:rsidR="00003720">
        <w:t>’</w:t>
      </w:r>
      <w:r w:rsidRPr="00415E57">
        <w:t>annexar.</w:t>
      </w:r>
    </w:p>
    <w:p w14:paraId="3351AFF9" w14:textId="0130D0DE" w:rsidR="00894F8A" w:rsidRPr="00415E57" w:rsidRDefault="00894F8A" w:rsidP="00894F8A">
      <w:pPr>
        <w:pStyle w:val="rriceaarticle"/>
      </w:pPr>
      <w:r w:rsidRPr="00415E57">
        <w:t>13.7.</w:t>
      </w:r>
      <w:r w:rsidRPr="00415E57">
        <w:tab/>
        <w:t>Quan un punt de l</w:t>
      </w:r>
      <w:r w:rsidR="00003720">
        <w:t>’</w:t>
      </w:r>
      <w:r w:rsidRPr="00415E57">
        <w:t>ordre del dia s</w:t>
      </w:r>
      <w:r w:rsidR="00003720">
        <w:t>’</w:t>
      </w:r>
      <w:r w:rsidRPr="00415E57">
        <w:t>informa o es discuteix, però no cal arribar a cap acord, a l</w:t>
      </w:r>
      <w:r w:rsidR="00003720">
        <w:t>’</w:t>
      </w:r>
      <w:r w:rsidRPr="00415E57">
        <w:t>acta s</w:t>
      </w:r>
      <w:r w:rsidR="00003720">
        <w:t>’</w:t>
      </w:r>
      <w:r w:rsidRPr="00415E57">
        <w:t>ha de fer constar explícitament que no cal acord o que no es valorarà.</w:t>
      </w:r>
    </w:p>
    <w:p w14:paraId="5FD8A8B0" w14:textId="7091F952" w:rsidR="00894F8A" w:rsidRPr="00415E57" w:rsidRDefault="00894F8A" w:rsidP="00894F8A">
      <w:pPr>
        <w:pStyle w:val="rriceaarticle"/>
      </w:pPr>
      <w:r w:rsidRPr="00415E57">
        <w:t>13.8.</w:t>
      </w:r>
      <w:r w:rsidRPr="00415E57">
        <w:tab/>
        <w:t>El contingut deliberatiu o de debat de les actes no s</w:t>
      </w:r>
      <w:r w:rsidR="00003720">
        <w:t>’</w:t>
      </w:r>
      <w:r w:rsidRPr="00415E57">
        <w:t>ha de fer públic, i només ha d</w:t>
      </w:r>
      <w:r w:rsidR="00003720">
        <w:t>’</w:t>
      </w:r>
      <w:r w:rsidRPr="00415E57">
        <w:t>estar a disposició dels membres del CIR-CAT.</w:t>
      </w:r>
    </w:p>
    <w:p w14:paraId="15CC61D9" w14:textId="77777777" w:rsidR="00894F8A" w:rsidRPr="00415E57" w:rsidRDefault="00894F8A" w:rsidP="00894F8A">
      <w:pPr>
        <w:pStyle w:val="rriceatitolarticle"/>
        <w:rPr>
          <w:rFonts w:ascii="Helvetica" w:hAnsi="Helvetica"/>
        </w:rPr>
      </w:pPr>
      <w:r w:rsidRPr="00415E57">
        <w:rPr>
          <w:rFonts w:ascii="Helvetica" w:hAnsi="Helvetica"/>
        </w:rPr>
        <w:t xml:space="preserve">Article 14. </w:t>
      </w:r>
      <w:r w:rsidRPr="00415E57">
        <w:rPr>
          <w:rFonts w:ascii="Helvetica" w:hAnsi="Helvetica"/>
          <w:b w:val="0"/>
          <w:i/>
        </w:rPr>
        <w:t>Persones convidades</w:t>
      </w:r>
    </w:p>
    <w:p w14:paraId="5CD2899D" w14:textId="20B89E79" w:rsidR="00894F8A" w:rsidRPr="00415E57" w:rsidRDefault="00894F8A" w:rsidP="00894F8A">
      <w:pPr>
        <w:pStyle w:val="rriceaarticle"/>
      </w:pPr>
      <w:r w:rsidRPr="00415E57">
        <w:t>14.1.</w:t>
      </w:r>
      <w:r w:rsidRPr="00415E57">
        <w:tab/>
        <w:t>En casos excepcionals, el CIR-CAT pot convidar altres persones a incorporar-se a una reunió per exposar o debatre un o més punts de l</w:t>
      </w:r>
      <w:r w:rsidR="00003720">
        <w:t>’</w:t>
      </w:r>
      <w:r w:rsidRPr="00415E57">
        <w:t>ordre del dia.</w:t>
      </w:r>
    </w:p>
    <w:p w14:paraId="13F62654" w14:textId="514FDEDA" w:rsidR="00894F8A" w:rsidRPr="00415E57" w:rsidRDefault="00894F8A" w:rsidP="00894F8A">
      <w:pPr>
        <w:pStyle w:val="rriceaarticle"/>
      </w:pPr>
      <w:r w:rsidRPr="00415E57">
        <w:t>14.2.</w:t>
      </w:r>
      <w:r w:rsidRPr="00415E57">
        <w:tab/>
        <w:t>La selecció de la persona o persones convidades s</w:t>
      </w:r>
      <w:r w:rsidR="00003720">
        <w:t>’</w:t>
      </w:r>
      <w:r w:rsidRPr="00415E57">
        <w:t>ha de fer per votació dels membres i s</w:t>
      </w:r>
      <w:r w:rsidR="00003720">
        <w:t>’</w:t>
      </w:r>
      <w:r w:rsidRPr="00415E57">
        <w:t>ha d</w:t>
      </w:r>
      <w:r w:rsidR="00003720">
        <w:t>’</w:t>
      </w:r>
      <w:r w:rsidRPr="00415E57">
        <w:t>aprovar per majoria simple.</w:t>
      </w:r>
    </w:p>
    <w:p w14:paraId="65291345" w14:textId="0B48F494" w:rsidR="00894F8A" w:rsidRPr="00415E57" w:rsidRDefault="00894F8A" w:rsidP="00894F8A">
      <w:pPr>
        <w:pStyle w:val="rriceaarticle"/>
      </w:pPr>
      <w:r w:rsidRPr="00415E57">
        <w:t>14.3.</w:t>
      </w:r>
      <w:r w:rsidRPr="00415E57">
        <w:tab/>
        <w:t>Les persones convidades estan subjectes al compromís de confidencialitat i han de manifestar l</w:t>
      </w:r>
      <w:r w:rsidR="00003720">
        <w:t>’</w:t>
      </w:r>
      <w:r w:rsidRPr="00415E57">
        <w:t>acceptació d</w:t>
      </w:r>
      <w:r w:rsidR="00003720">
        <w:t>’</w:t>
      </w:r>
      <w:r w:rsidRPr="00415E57">
        <w:t>aquest deure abans de rebre la documentació de la sessió o tenir-hi accés.</w:t>
      </w:r>
    </w:p>
    <w:p w14:paraId="73D52517" w14:textId="77777777" w:rsidR="00894F8A" w:rsidRPr="00415E57" w:rsidRDefault="00894F8A" w:rsidP="00894F8A">
      <w:pPr>
        <w:pStyle w:val="rriceaarticle"/>
      </w:pPr>
      <w:r w:rsidRPr="00415E57">
        <w:t>14.4.</w:t>
      </w:r>
      <w:r w:rsidRPr="00415E57">
        <w:tab/>
        <w:t>El CIR-CAT pot demanar a la persona o persones convidades que exposin el seu punt de vista o bé que només participin en el debat amb els membres del Comitè.</w:t>
      </w:r>
    </w:p>
    <w:p w14:paraId="52FCDA31" w14:textId="2C56ED76" w:rsidR="00894F8A" w:rsidRPr="00415E57" w:rsidRDefault="00894F8A" w:rsidP="00894F8A">
      <w:pPr>
        <w:pStyle w:val="rriceaarticle"/>
      </w:pPr>
      <w:r w:rsidRPr="00415E57">
        <w:t>14.5.</w:t>
      </w:r>
      <w:r w:rsidRPr="00415E57">
        <w:tab/>
        <w:t>La persona o persones convidades a la reunió han de sortir de la sala, si escau, quan es voti el punt de l</w:t>
      </w:r>
      <w:r w:rsidR="00003720">
        <w:t>’</w:t>
      </w:r>
      <w:r w:rsidRPr="00415E57">
        <w:t>ordre del dia en què han participat, i poden tornar a entrar</w:t>
      </w:r>
      <w:r w:rsidRPr="00415E57">
        <w:noBreakHyphen/>
        <w:t>hi un cop acabada la votació únicament si han de participar en un altre punt de l</w:t>
      </w:r>
      <w:r w:rsidR="00003720">
        <w:t>’</w:t>
      </w:r>
      <w:r w:rsidRPr="00415E57">
        <w:t>ordre del dia.</w:t>
      </w:r>
    </w:p>
    <w:p w14:paraId="494B66F0" w14:textId="7ADC3206" w:rsidR="00894F8A" w:rsidRPr="00415E57" w:rsidRDefault="00894F8A" w:rsidP="00894F8A">
      <w:pPr>
        <w:pStyle w:val="rriceaarticle"/>
      </w:pPr>
      <w:r w:rsidRPr="00415E57">
        <w:t>14.6.</w:t>
      </w:r>
      <w:r w:rsidRPr="00415E57">
        <w:tab/>
        <w:t>En els casos en què el CIR-CAT hagi d</w:t>
      </w:r>
      <w:r w:rsidR="00003720">
        <w:t>’</w:t>
      </w:r>
      <w:r w:rsidRPr="00415E57">
        <w:t>avaluar o opinar sobre projectes on calen aclariments o modificacions posteriors a una discussió sobre els continguts, el Comitè pot acordar convidar a participar la persona física o jurídica que ha fet la petició quan calgui tractar aquest punt concret de l</w:t>
      </w:r>
      <w:r w:rsidR="00003720">
        <w:t>’</w:t>
      </w:r>
      <w:r w:rsidRPr="00415E57">
        <w:t>ordre del dia</w:t>
      </w:r>
      <w:r w:rsidR="006E6334">
        <w:t>,</w:t>
      </w:r>
      <w:r w:rsidRPr="00415E57">
        <w:t xml:space="preserve"> tenint en compte les particularitats següents:</w:t>
      </w:r>
    </w:p>
    <w:p w14:paraId="6CB8D68F" w14:textId="77777777" w:rsidR="00894F8A" w:rsidRPr="00415E57" w:rsidRDefault="00894F8A" w:rsidP="00894F8A">
      <w:pPr>
        <w:pStyle w:val="rriceasubarticle"/>
        <w:ind w:left="851" w:hanging="284"/>
      </w:pPr>
      <w:r w:rsidRPr="00415E57">
        <w:t>La petició per participar en una reunió conjunta pot fer-la el CIR-CAT, a través de qualsevol dels seus membres o de la persona física o jurídica que ha demanat la intervenció del Comitè.</w:t>
      </w:r>
    </w:p>
    <w:p w14:paraId="0A0C0FD5" w14:textId="640565C2" w:rsidR="00894F8A" w:rsidRPr="00415E57" w:rsidRDefault="00894F8A" w:rsidP="00894F8A">
      <w:pPr>
        <w:pStyle w:val="rriceasubarticle"/>
        <w:ind w:left="851" w:hanging="284"/>
      </w:pPr>
      <w:r w:rsidRPr="00415E57">
        <w:lastRenderedPageBreak/>
        <w:t>La persona física o jurídica que ha demanat la intervenció del Comitè pot</w:t>
      </w:r>
      <w:r w:rsidR="00670FD8">
        <w:t>,</w:t>
      </w:r>
      <w:r w:rsidRPr="00415E57">
        <w:t xml:space="preserve"> tanmateix</w:t>
      </w:r>
      <w:r w:rsidR="00670FD8">
        <w:t>,</w:t>
      </w:r>
      <w:r w:rsidRPr="00415E57">
        <w:t xml:space="preserve"> demanar l</w:t>
      </w:r>
      <w:r w:rsidR="00003720">
        <w:t>’</w:t>
      </w:r>
      <w:r w:rsidRPr="00415E57">
        <w:t>assistència a la reunió conjunta d</w:t>
      </w:r>
      <w:r w:rsidR="00003720">
        <w:t>’</w:t>
      </w:r>
      <w:r w:rsidRPr="00415E57">
        <w:t>altres membres del seu equip o entitat.</w:t>
      </w:r>
    </w:p>
    <w:p w14:paraId="0BC816CE" w14:textId="77777777" w:rsidR="00894F8A" w:rsidRPr="00415E57" w:rsidRDefault="00894F8A" w:rsidP="00894F8A">
      <w:pPr>
        <w:pStyle w:val="rriceasubarticle"/>
        <w:ind w:left="851" w:hanging="284"/>
      </w:pPr>
      <w:r w:rsidRPr="00415E57">
        <w:t>La Presidència o la Secretaria del CIR-CAT ha de demanar autorització als membres del Comitè per convidar les persones que aquest consideri necessàries o que la persona física o jurídica que ha fet la petició demani que hi participin.</w:t>
      </w:r>
    </w:p>
    <w:p w14:paraId="161F87B3" w14:textId="641AD997" w:rsidR="00894F8A" w:rsidRPr="00415E57" w:rsidRDefault="00894F8A" w:rsidP="00894F8A">
      <w:pPr>
        <w:pStyle w:val="rriceasubarticle"/>
        <w:ind w:left="851" w:hanging="284"/>
      </w:pPr>
      <w:r w:rsidRPr="00415E57">
        <w:t>Si cal dur a terme una deliberació o votació a porta tancada sobre l</w:t>
      </w:r>
      <w:r w:rsidR="00003720">
        <w:t>’</w:t>
      </w:r>
      <w:r w:rsidRPr="00415E57">
        <w:t>expedient, la persona o persones convidades no poden ser-hi presents i han de tornar a aplegar-se a la reunió, si escau, posteriorment a la votació.</w:t>
      </w:r>
    </w:p>
    <w:p w14:paraId="34365A43" w14:textId="2D884FBF" w:rsidR="00894F8A" w:rsidRPr="00415E57" w:rsidRDefault="00894F8A" w:rsidP="00415E57">
      <w:pPr>
        <w:pStyle w:val="Ttol1centrat"/>
      </w:pPr>
      <w:r w:rsidRPr="00415E57">
        <w:t>Capítol V</w:t>
      </w:r>
    </w:p>
    <w:p w14:paraId="243185D9" w14:textId="77777777" w:rsidR="00894F8A" w:rsidRPr="00415E57" w:rsidRDefault="00894F8A" w:rsidP="00894F8A">
      <w:pPr>
        <w:pStyle w:val="Subttol1centrat"/>
      </w:pPr>
      <w:r w:rsidRPr="00415E57">
        <w:t>Règim de funcionament dels grups de treball</w:t>
      </w:r>
    </w:p>
    <w:p w14:paraId="1AE89094" w14:textId="77777777" w:rsidR="00894F8A" w:rsidRPr="00415E57" w:rsidRDefault="00894F8A" w:rsidP="00894F8A">
      <w:pPr>
        <w:pStyle w:val="rriceatitolarticle"/>
      </w:pPr>
      <w:r w:rsidRPr="00415E57">
        <w:t>Article 15.</w:t>
      </w:r>
      <w:r w:rsidRPr="00415E57">
        <w:rPr>
          <w:b w:val="0"/>
          <w:i/>
        </w:rPr>
        <w:t xml:space="preserve"> Composició dels grups de treball</w:t>
      </w:r>
    </w:p>
    <w:p w14:paraId="66FF40D3" w14:textId="4BD6D31E" w:rsidR="00894F8A" w:rsidRPr="00415E57" w:rsidRDefault="00894F8A" w:rsidP="00894F8A">
      <w:pPr>
        <w:pStyle w:val="rriceaarticle"/>
      </w:pPr>
      <w:r w:rsidRPr="00415E57">
        <w:t>15.1.</w:t>
      </w:r>
      <w:r w:rsidRPr="00415E57">
        <w:tab/>
        <w:t>La persona titular de la Presidència del CIR-CAT</w:t>
      </w:r>
      <w:r w:rsidR="00A71093">
        <w:t>, o la persona en qui delegui,</w:t>
      </w:r>
      <w:r w:rsidRPr="00415E57">
        <w:t xml:space="preserve"> té la presidència nata de tots els grups de treball.</w:t>
      </w:r>
    </w:p>
    <w:p w14:paraId="6966CE4B" w14:textId="77777777" w:rsidR="00894F8A" w:rsidRPr="00415E57" w:rsidRDefault="00894F8A" w:rsidP="00894F8A">
      <w:pPr>
        <w:pStyle w:val="rriceaarticle"/>
      </w:pPr>
      <w:r w:rsidRPr="00415E57">
        <w:t>15.2.</w:t>
      </w:r>
      <w:r w:rsidRPr="00415E57">
        <w:tab/>
        <w:t>La persona titular de la Secretaria del CIR-CAT té la secretaria nata de tots els grups de treball, llevat que la Presidència del CIR-CAT nomeni algú altre per a aquesta tasca.</w:t>
      </w:r>
    </w:p>
    <w:p w14:paraId="280505D0" w14:textId="1D462D07" w:rsidR="00894F8A" w:rsidRPr="00415E57" w:rsidRDefault="00894F8A" w:rsidP="00894F8A">
      <w:pPr>
        <w:pStyle w:val="rriceaarticle"/>
      </w:pPr>
      <w:r w:rsidRPr="00415E57">
        <w:t>15.3.</w:t>
      </w:r>
      <w:r w:rsidRPr="00415E57">
        <w:tab/>
        <w:t>Els grups de treball poden incorporar persones convidades que estan subjectes al que disposa l</w:t>
      </w:r>
      <w:r w:rsidR="00003720">
        <w:t>’</w:t>
      </w:r>
      <w:r w:rsidRPr="00415E57">
        <w:t>article 14.3 d</w:t>
      </w:r>
      <w:r w:rsidR="00003720">
        <w:t>’</w:t>
      </w:r>
      <w:r w:rsidRPr="00415E57">
        <w:t>aquest reglament sobre confidencialitat.</w:t>
      </w:r>
    </w:p>
    <w:p w14:paraId="63BCCBFC" w14:textId="77777777" w:rsidR="00894F8A" w:rsidRPr="00415E57" w:rsidRDefault="00894F8A" w:rsidP="00894F8A">
      <w:pPr>
        <w:pStyle w:val="rriceatitolarticle"/>
      </w:pPr>
      <w:r w:rsidRPr="00415E57">
        <w:t>Article 16.</w:t>
      </w:r>
      <w:r w:rsidRPr="00415E57">
        <w:rPr>
          <w:b w:val="0"/>
          <w:i/>
        </w:rPr>
        <w:t xml:space="preserve"> Acords, votacions i actes dels grups de treball</w:t>
      </w:r>
    </w:p>
    <w:p w14:paraId="5CEA7111" w14:textId="48C51700" w:rsidR="00894F8A" w:rsidRPr="00415E57" w:rsidRDefault="00894F8A" w:rsidP="00894F8A">
      <w:pPr>
        <w:pStyle w:val="rriceaarticle"/>
      </w:pPr>
      <w:r w:rsidRPr="00415E57">
        <w:t>16.1.</w:t>
      </w:r>
      <w:r w:rsidRPr="00415E57">
        <w:tab/>
        <w:t>Tots els acords dels grups de treball s</w:t>
      </w:r>
      <w:r w:rsidR="00003720">
        <w:t>’</w:t>
      </w:r>
      <w:r w:rsidRPr="00415E57">
        <w:t>han de prendre per majoria simple. En cas d</w:t>
      </w:r>
      <w:r w:rsidR="00003720">
        <w:t>’</w:t>
      </w:r>
      <w:r w:rsidRPr="00415E57">
        <w:t>empat, el vot de la Presidència és diriment.</w:t>
      </w:r>
    </w:p>
    <w:p w14:paraId="29006FF2" w14:textId="0B6DF52D" w:rsidR="00894F8A" w:rsidRPr="00415E57" w:rsidRDefault="00894F8A" w:rsidP="00894F8A">
      <w:pPr>
        <w:pStyle w:val="rriceaarticle"/>
      </w:pPr>
      <w:r w:rsidRPr="00415E57">
        <w:t>16.2.</w:t>
      </w:r>
      <w:r w:rsidRPr="00415E57">
        <w:tab/>
        <w:t>La persona titular de la Secretaria del CIR-CAT o la persona que s</w:t>
      </w:r>
      <w:r w:rsidR="00003720">
        <w:t>’</w:t>
      </w:r>
      <w:r w:rsidRPr="00415E57">
        <w:t>hagi nomenat per a aquesta tasca al grup de treball corresponent ha d</w:t>
      </w:r>
      <w:r w:rsidR="00003720">
        <w:t>’</w:t>
      </w:r>
      <w:r w:rsidRPr="00415E57">
        <w:t>aixecar acta de totes les reunions dels grups de treball, i en poden disposar tots els membres del Comitè.</w:t>
      </w:r>
    </w:p>
    <w:p w14:paraId="10D3576E" w14:textId="77777777" w:rsidR="00894F8A" w:rsidRPr="00415E57" w:rsidRDefault="00894F8A" w:rsidP="00894F8A">
      <w:pPr>
        <w:pStyle w:val="rriceaarticle"/>
      </w:pPr>
      <w:r w:rsidRPr="00415E57">
        <w:t>16.3.</w:t>
      </w:r>
      <w:r w:rsidRPr="00415E57">
        <w:tab/>
        <w:t>Els acords dels grups de treball només adquireixen plena validesa després de la seva ratificació pel plenari.</w:t>
      </w:r>
    </w:p>
    <w:p w14:paraId="16CDD980" w14:textId="77777777" w:rsidR="00894F8A" w:rsidRPr="00415E57" w:rsidRDefault="00894F8A" w:rsidP="00894F8A">
      <w:pPr>
        <w:pStyle w:val="Ttol1centrat"/>
      </w:pPr>
      <w:r w:rsidRPr="00415E57">
        <w:t>Capítol VI</w:t>
      </w:r>
    </w:p>
    <w:p w14:paraId="721DC25D" w14:textId="77777777" w:rsidR="00894F8A" w:rsidRPr="00415E57" w:rsidRDefault="00894F8A" w:rsidP="00894F8A">
      <w:pPr>
        <w:pStyle w:val="Subttol1centrat"/>
      </w:pPr>
      <w:r w:rsidRPr="00415E57">
        <w:t>Modificació del reglament</w:t>
      </w:r>
    </w:p>
    <w:p w14:paraId="7AB652D5" w14:textId="3E8CE63A" w:rsidR="00894F8A" w:rsidRPr="00415E57" w:rsidRDefault="00894F8A" w:rsidP="00894F8A">
      <w:pPr>
        <w:pStyle w:val="rriceatitolarticle"/>
        <w:rPr>
          <w:rFonts w:ascii="Helvetica" w:hAnsi="Helvetica"/>
        </w:rPr>
      </w:pPr>
      <w:r w:rsidRPr="00415E57">
        <w:rPr>
          <w:rFonts w:ascii="Helvetica" w:hAnsi="Helvetica"/>
        </w:rPr>
        <w:t xml:space="preserve">Article 17. </w:t>
      </w:r>
      <w:r w:rsidRPr="00415E57">
        <w:rPr>
          <w:rFonts w:ascii="Helvetica" w:hAnsi="Helvetica"/>
          <w:b w:val="0"/>
          <w:i/>
        </w:rPr>
        <w:t>Modificació d</w:t>
      </w:r>
      <w:r w:rsidR="00003720">
        <w:rPr>
          <w:rFonts w:ascii="Helvetica" w:hAnsi="Helvetica"/>
          <w:b w:val="0"/>
          <w:i/>
        </w:rPr>
        <w:t>’</w:t>
      </w:r>
      <w:r w:rsidRPr="00415E57">
        <w:rPr>
          <w:rFonts w:ascii="Helvetica" w:hAnsi="Helvetica"/>
          <w:b w:val="0"/>
          <w:i/>
        </w:rPr>
        <w:t>aquest reglament</w:t>
      </w:r>
    </w:p>
    <w:p w14:paraId="3F94A8B2" w14:textId="07BF3CC2" w:rsidR="00894F8A" w:rsidRPr="00415E57" w:rsidRDefault="00894F8A" w:rsidP="00894F8A">
      <w:pPr>
        <w:pStyle w:val="rriceaarticle"/>
      </w:pPr>
      <w:r w:rsidRPr="00415E57">
        <w:t>17.1.</w:t>
      </w:r>
      <w:r w:rsidRPr="00415E57">
        <w:tab/>
        <w:t>La reforma d</w:t>
      </w:r>
      <w:r w:rsidR="00003720">
        <w:t>’</w:t>
      </w:r>
      <w:r w:rsidRPr="00415E57">
        <w:t xml:space="preserve">aquest reglament pot ser proposada per qualsevol dels membres del CIR-CAT. </w:t>
      </w:r>
      <w:r w:rsidR="00400F33">
        <w:t>S</w:t>
      </w:r>
      <w:r w:rsidR="00003720">
        <w:t>’</w:t>
      </w:r>
      <w:r w:rsidRPr="00415E57">
        <w:t xml:space="preserve">ha de sol·licitar </w:t>
      </w:r>
      <w:r w:rsidR="00125003" w:rsidRPr="00415E57">
        <w:t xml:space="preserve">a </w:t>
      </w:r>
      <w:r w:rsidRPr="00415E57">
        <w:t>la persona titular de la Presidència i ha de formar part de l</w:t>
      </w:r>
      <w:r w:rsidR="00003720">
        <w:t>’</w:t>
      </w:r>
      <w:r w:rsidRPr="00415E57">
        <w:t>ordre del dia de la convocatòria corresponent.</w:t>
      </w:r>
    </w:p>
    <w:p w14:paraId="45187D1F" w14:textId="4E8A80CB" w:rsidR="00894F8A" w:rsidRPr="00415E57" w:rsidRDefault="00894F8A" w:rsidP="00270F46">
      <w:pPr>
        <w:pStyle w:val="rriceaarticle"/>
        <w:ind w:left="708" w:hanging="708"/>
      </w:pPr>
      <w:r w:rsidRPr="00415E57">
        <w:t>17.2.</w:t>
      </w:r>
      <w:r w:rsidRPr="00415E57">
        <w:tab/>
        <w:t>Durant la sessió s</w:t>
      </w:r>
      <w:r w:rsidR="00003720">
        <w:t>’</w:t>
      </w:r>
      <w:r w:rsidRPr="00415E57">
        <w:t>ha</w:t>
      </w:r>
      <w:r w:rsidR="00843457">
        <w:t>n</w:t>
      </w:r>
      <w:r w:rsidRPr="00415E57">
        <w:t xml:space="preserve"> de fer la valoració i la votació del nou text articulat. Perquè la modificació </w:t>
      </w:r>
      <w:r w:rsidR="00CB1FE3" w:rsidRPr="00415E57">
        <w:t xml:space="preserve">prosperi </w:t>
      </w:r>
      <w:r w:rsidRPr="00415E57">
        <w:t>es requereix el vot favorable de la majoria absoluta dels membres del CIR-CAT.</w:t>
      </w:r>
    </w:p>
    <w:p w14:paraId="5784DA8A" w14:textId="77777777" w:rsidR="00894F8A" w:rsidRPr="00415E57" w:rsidRDefault="00894F8A" w:rsidP="00894F8A">
      <w:pPr>
        <w:pStyle w:val="rriceaarticle"/>
      </w:pPr>
      <w:r w:rsidRPr="00415E57">
        <w:t>17.3.</w:t>
      </w:r>
      <w:r w:rsidRPr="00415E57">
        <w:tab/>
        <w:t>Les propostes articulades de modificació del reglament no es poden declarar com a assumpte urgent.</w:t>
      </w:r>
    </w:p>
    <w:p w14:paraId="11935F69" w14:textId="77777777" w:rsidR="00894F8A" w:rsidRPr="00415E57" w:rsidRDefault="00894F8A" w:rsidP="00894F8A">
      <w:pPr>
        <w:pStyle w:val="Subttol1centrat"/>
      </w:pPr>
      <w:r w:rsidRPr="00415E57">
        <w:lastRenderedPageBreak/>
        <w:t>Disposició addicional</w:t>
      </w:r>
    </w:p>
    <w:p w14:paraId="5DBFFC22" w14:textId="327BCCEE" w:rsidR="00894F8A" w:rsidRPr="00415E57" w:rsidRDefault="00894F8A" w:rsidP="00894F8A">
      <w:pPr>
        <w:pStyle w:val="Normalnou"/>
      </w:pPr>
      <w:r w:rsidRPr="00415E57">
        <w:t>Als efectes d</w:t>
      </w:r>
      <w:r w:rsidR="00003720">
        <w:t>’</w:t>
      </w:r>
      <w:r w:rsidRPr="00415E57">
        <w:t>aquest reglament, s</w:t>
      </w:r>
      <w:r w:rsidR="00003720">
        <w:t>’</w:t>
      </w:r>
      <w:r w:rsidRPr="00415E57">
        <w:t>entén que hi ha majoria simple quan els vots emesos en un sentit superen els emesos en qualsevol altre, sense comptar les abstencions, els vots en blanc ni els vots nuls.</w:t>
      </w:r>
    </w:p>
    <w:p w14:paraId="29389F03" w14:textId="2C5D9A00" w:rsidR="00894F8A" w:rsidRPr="00A23F7A" w:rsidRDefault="00894F8A" w:rsidP="00894F8A">
      <w:pPr>
        <w:pStyle w:val="Normalnou"/>
      </w:pPr>
      <w:r w:rsidRPr="00415E57">
        <w:t>S</w:t>
      </w:r>
      <w:r w:rsidR="00003720">
        <w:t>’</w:t>
      </w:r>
      <w:r w:rsidRPr="00415E57">
        <w:t>entén que hi ha majoria absoluta quan s</w:t>
      </w:r>
      <w:r w:rsidR="00003720">
        <w:t>’</w:t>
      </w:r>
      <w:r w:rsidRPr="00415E57">
        <w:t>expressa en el mateix sentit el primer nombre enter de vots que segueix el nombre resultant de dividir per dos el total dels electors o dels membres de ple dret de l</w:t>
      </w:r>
      <w:r w:rsidR="00003720">
        <w:t>’</w:t>
      </w:r>
      <w:r w:rsidRPr="00415E57">
        <w:t>òrgan.</w:t>
      </w:r>
    </w:p>
    <w:sectPr w:rsidR="00894F8A" w:rsidRPr="00A23F7A" w:rsidSect="007051E8">
      <w:headerReference w:type="default" r:id="rId12"/>
      <w:type w:val="continuous"/>
      <w:pgSz w:w="11906" w:h="16838"/>
      <w:pgMar w:top="2268" w:right="1134" w:bottom="1701" w:left="170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FBAF51A" w14:textId="77777777" w:rsidR="00FF0D85" w:rsidRDefault="00FF0D85" w:rsidP="000C53CF">
      <w:pPr>
        <w:spacing w:after="0"/>
      </w:pPr>
      <w:r>
        <w:separator/>
      </w:r>
    </w:p>
  </w:endnote>
  <w:endnote w:type="continuationSeparator" w:id="0">
    <w:p w14:paraId="7AD04F98" w14:textId="77777777" w:rsidR="00FF0D85" w:rsidRDefault="00FF0D85" w:rsidP="000C53CF">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PMingLiU">
    <w:altName w:val="新細明體"/>
    <w:panose1 w:val="02010601000101010101"/>
    <w:charset w:val="88"/>
    <w:family w:val="roman"/>
    <w:pitch w:val="variable"/>
    <w:sig w:usb0="A00002FF" w:usb1="28CFFCFA" w:usb2="00000016" w:usb3="00000000" w:csb0="00100001" w:csb1="00000000"/>
  </w:font>
  <w:font w:name="Angsana New">
    <w:panose1 w:val="02020603050405020304"/>
    <w:charset w:val="DE"/>
    <w:family w:val="roman"/>
    <w:pitch w:val="variable"/>
    <w:sig w:usb0="81000003" w:usb1="00000000" w:usb2="00000000" w:usb3="00000000" w:csb0="00010001" w:csb1="00000000"/>
  </w:font>
  <w:font w:name="Tahoma">
    <w:panose1 w:val="020B0604030504040204"/>
    <w:charset w:val="00"/>
    <w:family w:val="swiss"/>
    <w:pitch w:val="variable"/>
    <w:sig w:usb0="E1002EFF" w:usb1="C000605B" w:usb2="00000029" w:usb3="00000000" w:csb0="000101FF" w:csb1="00000000"/>
  </w:font>
  <w:font w:name="Helvetica">
    <w:panose1 w:val="020B0604020202020204"/>
    <w:charset w:val="00"/>
    <w:family w:val="swiss"/>
    <w:pitch w:val="variable"/>
    <w:sig w:usb0="E0002EFF" w:usb1="C000785B" w:usb2="00000009" w:usb3="00000000" w:csb0="000001FF" w:csb1="00000000"/>
  </w:font>
  <w:font w:name="Helvetica Light*">
    <w:altName w:val="Arial Nova Light"/>
    <w:charset w:val="00"/>
    <w:family w:val="auto"/>
    <w:pitch w:val="variable"/>
    <w:sig w:usb0="00000003" w:usb1="00000000" w:usb2="00000000" w:usb3="00000000" w:csb0="00000001" w:csb1="00000000"/>
  </w:font>
  <w:font w:name="Cordia New">
    <w:panose1 w:val="020B0304020202020204"/>
    <w:charset w:val="DE"/>
    <w:family w:val="swiss"/>
    <w:pitch w:val="variable"/>
    <w:sig w:usb0="81000003" w:usb1="00000000" w:usb2="00000000" w:usb3="00000000" w:csb0="0001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11D2FD8" w14:textId="77777777" w:rsidR="00894F8A" w:rsidRDefault="00894F8A" w:rsidP="00367566">
    <w:pPr>
      <w:pStyle w:val="Peu"/>
      <w:tabs>
        <w:tab w:val="clear" w:pos="8504"/>
        <w:tab w:val="right" w:pos="8931"/>
      </w:tabs>
      <w:rPr>
        <w:rFonts w:ascii="Helvetica Light*" w:hAnsi="Helvetica Light*"/>
        <w:sz w:val="14"/>
      </w:rPr>
    </w:pPr>
    <w:r>
      <w:rPr>
        <w:rFonts w:ascii="Helvetica Light*" w:hAnsi="Helvetica Light*"/>
        <w:sz w:val="14"/>
      </w:rPr>
      <w:t>Via Laietana, 2</w:t>
    </w:r>
    <w:r w:rsidR="00367566">
      <w:rPr>
        <w:rFonts w:ascii="Helvetica Light*" w:hAnsi="Helvetica Light*"/>
        <w:sz w:val="14"/>
      </w:rPr>
      <w:tab/>
    </w:r>
    <w:r w:rsidR="00367566">
      <w:rPr>
        <w:rFonts w:ascii="Helvetica Light*" w:hAnsi="Helvetica Light*"/>
        <w:sz w:val="14"/>
      </w:rPr>
      <w:tab/>
      <w:t xml:space="preserve">Pàgina </w:t>
    </w:r>
    <w:r w:rsidR="00367566">
      <w:rPr>
        <w:rFonts w:ascii="Helvetica Light*" w:hAnsi="Helvetica Light*"/>
        <w:sz w:val="14"/>
      </w:rPr>
      <w:fldChar w:fldCharType="begin"/>
    </w:r>
    <w:r w:rsidR="00367566">
      <w:rPr>
        <w:rFonts w:ascii="Helvetica Light*" w:hAnsi="Helvetica Light*"/>
        <w:sz w:val="14"/>
      </w:rPr>
      <w:instrText xml:space="preserve"> PAGE   \* MERGEFORMAT </w:instrText>
    </w:r>
    <w:r w:rsidR="00367566">
      <w:rPr>
        <w:rFonts w:ascii="Helvetica Light*" w:hAnsi="Helvetica Light*"/>
        <w:sz w:val="14"/>
      </w:rPr>
      <w:fldChar w:fldCharType="separate"/>
    </w:r>
    <w:r w:rsidR="006B2108">
      <w:rPr>
        <w:rFonts w:ascii="Helvetica Light*" w:hAnsi="Helvetica Light*"/>
        <w:noProof/>
        <w:sz w:val="14"/>
      </w:rPr>
      <w:t>1</w:t>
    </w:r>
    <w:r w:rsidR="00367566">
      <w:rPr>
        <w:rFonts w:ascii="Helvetica Light*" w:hAnsi="Helvetica Light*"/>
        <w:sz w:val="14"/>
      </w:rPr>
      <w:fldChar w:fldCharType="end"/>
    </w:r>
    <w:r w:rsidR="00367566">
      <w:rPr>
        <w:rFonts w:ascii="Helvetica Light*" w:hAnsi="Helvetica Light*"/>
        <w:sz w:val="14"/>
      </w:rPr>
      <w:t xml:space="preserve"> de </w:t>
    </w:r>
    <w:r w:rsidR="00367566">
      <w:rPr>
        <w:rFonts w:ascii="Helvetica Light*" w:hAnsi="Helvetica Light*"/>
        <w:sz w:val="14"/>
      </w:rPr>
      <w:fldChar w:fldCharType="begin"/>
    </w:r>
    <w:r w:rsidR="00367566">
      <w:rPr>
        <w:rFonts w:ascii="Helvetica Light*" w:hAnsi="Helvetica Light*"/>
        <w:sz w:val="14"/>
      </w:rPr>
      <w:instrText xml:space="preserve"> NUMPAGES   \* MERGEFORMAT </w:instrText>
    </w:r>
    <w:r w:rsidR="00367566">
      <w:rPr>
        <w:rFonts w:ascii="Helvetica Light*" w:hAnsi="Helvetica Light*"/>
        <w:sz w:val="14"/>
      </w:rPr>
      <w:fldChar w:fldCharType="separate"/>
    </w:r>
    <w:r w:rsidR="006B2108">
      <w:rPr>
        <w:rFonts w:ascii="Helvetica Light*" w:hAnsi="Helvetica Light*"/>
        <w:noProof/>
        <w:sz w:val="14"/>
      </w:rPr>
      <w:t>10</w:t>
    </w:r>
    <w:r w:rsidR="00367566">
      <w:rPr>
        <w:rFonts w:ascii="Helvetica Light*" w:hAnsi="Helvetica Light*"/>
        <w:sz w:val="14"/>
      </w:rPr>
      <w:fldChar w:fldCharType="end"/>
    </w:r>
  </w:p>
  <w:p w14:paraId="27C11C41" w14:textId="77777777" w:rsidR="00894F8A" w:rsidRDefault="00894F8A" w:rsidP="003E3537">
    <w:pPr>
      <w:pStyle w:val="Peu"/>
      <w:rPr>
        <w:rFonts w:ascii="Helvetica Light*" w:hAnsi="Helvetica Light*"/>
        <w:sz w:val="14"/>
      </w:rPr>
    </w:pPr>
    <w:r>
      <w:rPr>
        <w:rFonts w:ascii="Helvetica Light*" w:hAnsi="Helvetica Light*"/>
        <w:sz w:val="14"/>
      </w:rPr>
      <w:t>08003 Barcelona</w:t>
    </w:r>
  </w:p>
  <w:p w14:paraId="3665B897" w14:textId="77777777" w:rsidR="00894F8A" w:rsidRPr="003E3537" w:rsidRDefault="00894F8A" w:rsidP="00894F8A">
    <w:pPr>
      <w:pStyle w:val="Peu"/>
      <w:jc w:val="left"/>
      <w:rPr>
        <w:rFonts w:ascii="Helvetica Light*" w:hAnsi="Helvetica Light*"/>
        <w:sz w:val="14"/>
      </w:rPr>
    </w:pPr>
    <w:r>
      <w:rPr>
        <w:rFonts w:ascii="Helvetica Light*" w:hAnsi="Helvetica Light*"/>
        <w:sz w:val="14"/>
      </w:rPr>
      <w:t>Tel. 93 552 67 00</w:t>
    </w:r>
    <w:r>
      <w:rPr>
        <w:rFonts w:ascii="Helvetica Light*" w:hAnsi="Helvetica Light*"/>
        <w:sz w:val="14"/>
      </w:rPr>
      <w:br/>
      <w:t>recercaiuniversitats.gencat.cat</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B014421" w14:textId="77777777" w:rsidR="00FF0D85" w:rsidRDefault="00FF0D85" w:rsidP="000C53CF">
      <w:pPr>
        <w:spacing w:after="0"/>
      </w:pPr>
      <w:r>
        <w:separator/>
      </w:r>
    </w:p>
  </w:footnote>
  <w:footnote w:type="continuationSeparator" w:id="0">
    <w:p w14:paraId="48C3229D" w14:textId="77777777" w:rsidR="00FF0D85" w:rsidRDefault="00FF0D85" w:rsidP="000C53CF">
      <w:pPr>
        <w:spacing w:after="0"/>
      </w:pPr>
      <w:r>
        <w:continuationSeparator/>
      </w:r>
    </w:p>
  </w:footnote>
  <w:footnote w:id="1">
    <w:p w14:paraId="06DFA749" w14:textId="77777777" w:rsidR="00894F8A" w:rsidRDefault="00894F8A" w:rsidP="00894F8A">
      <w:pPr>
        <w:pStyle w:val="Textdenotaapeudepgina"/>
      </w:pPr>
      <w:r>
        <w:rPr>
          <w:rStyle w:val="Refernciadenotaapeudepgina"/>
        </w:rPr>
        <w:footnoteRef/>
      </w:r>
      <w:r>
        <w:t xml:space="preserve"> </w:t>
      </w:r>
      <w:r w:rsidRPr="00CD2227">
        <w:t xml:space="preserve">Només </w:t>
      </w:r>
      <w:r>
        <w:t xml:space="preserve">es poden tractar </w:t>
      </w:r>
      <w:r w:rsidRPr="00CD2227">
        <w:t xml:space="preserve">els assumptes que figuren </w:t>
      </w:r>
      <w:r>
        <w:t>a</w:t>
      </w:r>
      <w:r w:rsidRPr="00CD2227">
        <w:t xml:space="preserve"> l’ordre del dia, llevat que hi siguin presents tots els membres de l’òrgan col·legiat i es declari la urgència de l’assumpte amb el vot favorable de la majoria absoluta.</w:t>
      </w:r>
    </w:p>
  </w:footnote>
  <w:footnote w:id="2">
    <w:p w14:paraId="4D213EE3" w14:textId="77777777" w:rsidR="00894F8A" w:rsidRDefault="00894F8A" w:rsidP="00894F8A">
      <w:pPr>
        <w:pStyle w:val="Textdenotaapeudepgina"/>
      </w:pPr>
      <w:r>
        <w:rPr>
          <w:rStyle w:val="Refernciadenotaapeudepgina"/>
        </w:rPr>
        <w:footnoteRef/>
      </w:r>
      <w:r>
        <w:t xml:space="preserve"> Vegeu la nota al peu número 1.</w:t>
      </w:r>
    </w:p>
  </w:footnote>
  <w:footnote w:id="3">
    <w:p w14:paraId="0F765A1E" w14:textId="77777777" w:rsidR="00894F8A" w:rsidRDefault="00894F8A" w:rsidP="00894F8A">
      <w:pPr>
        <w:pStyle w:val="Textdenotaapeudepgina"/>
      </w:pPr>
      <w:r>
        <w:rPr>
          <w:rStyle w:val="Refernciadenotaapeudepgina"/>
        </w:rPr>
        <w:footnoteRef/>
      </w:r>
      <w:r>
        <w:t xml:space="preserve"> </w:t>
      </w:r>
      <w:r w:rsidRPr="00CD2227">
        <w:t>Els acords de l’òrgan col·legiat s’adopten per majoria simple de vots, llevat que les seves normes reguladores estableixin una majoria diferent. En cas d’empat</w:t>
      </w:r>
      <w:r>
        <w:t>,</w:t>
      </w:r>
      <w:r w:rsidRPr="00CD2227">
        <w:t xml:space="preserve"> dirimeix els resultats de les votacions el vot de</w:t>
      </w:r>
      <w:r>
        <w:t xml:space="preserve"> </w:t>
      </w:r>
      <w:r w:rsidRPr="00CD2227">
        <w:t>l</w:t>
      </w:r>
      <w:r>
        <w:t>a</w:t>
      </w:r>
      <w:r w:rsidRPr="00CD2227">
        <w:t xml:space="preserve"> </w:t>
      </w:r>
      <w:r>
        <w:t>persona titular de la Presidència</w:t>
      </w:r>
      <w:r w:rsidRPr="00CD2227">
        <w:t>.</w:t>
      </w:r>
    </w:p>
  </w:footnote>
  <w:footnote w:id="4">
    <w:p w14:paraId="4A6BE799" w14:textId="77777777" w:rsidR="00894F8A" w:rsidRDefault="00894F8A" w:rsidP="00894F8A">
      <w:pPr>
        <w:pStyle w:val="Textdenotaapeudepgina"/>
      </w:pPr>
      <w:r>
        <w:rPr>
          <w:rStyle w:val="Refernciadenotaapeudepgina"/>
        </w:rPr>
        <w:footnoteRef/>
      </w:r>
      <w:r>
        <w:t xml:space="preserve"> La persona titular de la Secretaria</w:t>
      </w:r>
      <w:r w:rsidRPr="00877293">
        <w:t>, amb el vistiplau de</w:t>
      </w:r>
      <w:r>
        <w:t xml:space="preserve"> </w:t>
      </w:r>
      <w:r w:rsidRPr="00877293">
        <w:t>l</w:t>
      </w:r>
      <w:r>
        <w:t>a</w:t>
      </w:r>
      <w:r w:rsidRPr="00877293">
        <w:t xml:space="preserve"> </w:t>
      </w:r>
      <w:r>
        <w:t>persona titular de la Presidència</w:t>
      </w:r>
      <w:r w:rsidRPr="00877293">
        <w:t xml:space="preserve">, ha de signar l’acta, que s’ha d’aprovar en la mateixa reunió o en la següent. </w:t>
      </w:r>
      <w:r>
        <w:t xml:space="preserve">La persona titular de la Secretaria </w:t>
      </w:r>
      <w:r w:rsidRPr="00877293">
        <w:t>pot emetre vàlidament certificats sobre els acords específics que s’hagin adoptat sens perjudici de l’aprovació ulterior de l’acta, i hi ha de fer constar expressament aquesta circumstància.</w:t>
      </w:r>
    </w:p>
  </w:footnote>
  <w:footnote w:id="5">
    <w:p w14:paraId="28A0A2FD" w14:textId="77777777" w:rsidR="00894F8A" w:rsidRDefault="00894F8A" w:rsidP="00894F8A">
      <w:pPr>
        <w:pStyle w:val="Textdenotaapeudepgina"/>
      </w:pPr>
      <w:r>
        <w:rPr>
          <w:rStyle w:val="Refernciadenotaapeudepgina"/>
        </w:rPr>
        <w:footnoteRef/>
      </w:r>
      <w:r>
        <w:t xml:space="preserve"> Vegeu la nota al peu número 4.</w:t>
      </w:r>
    </w:p>
  </w:footnote>
  <w:footnote w:id="6">
    <w:p w14:paraId="3599858C" w14:textId="77777777" w:rsidR="00894F8A" w:rsidRDefault="00894F8A" w:rsidP="00894F8A">
      <w:pPr>
        <w:pStyle w:val="Textdenotaapeudepgina"/>
      </w:pPr>
      <w:r>
        <w:rPr>
          <w:rStyle w:val="Refernciadenotaapeudepgina"/>
        </w:rPr>
        <w:footnoteRef/>
      </w:r>
      <w:r>
        <w:t xml:space="preserve"> L’acta de cada sessió es pot aprovar en la mateixa reunió o en la següent immediata. La persona titular de la Secretaria ha d’elaborar l’acta amb el vistiplau de la persona titular de la Presidència i l’ha de remetre per mitjans electrònics als membres de l’òrgan col·legiat, els quals poden manifestar pels mateixos mitjans la seva conformitat o objeccions al text, a l’efecte d’aprovar-la; en cas afirmatiu, es considera aprovada en la mateixa reunió.</w:t>
      </w:r>
    </w:p>
    <w:p w14:paraId="5DA52A31" w14:textId="77777777" w:rsidR="00894F8A" w:rsidRDefault="00894F8A" w:rsidP="00894F8A">
      <w:pPr>
        <w:pStyle w:val="Textdenotaapeudepgina"/>
      </w:pPr>
      <w:r>
        <w:t>Quan s’hagi optat per la gravació de les sessions celebrades o per la utilització de documents en suport electrònic, s’han de conservar de manera que es garanteixi la integritat i l’autenticitat dels fitxers electrònics corresponents i l’accés a aquests per part dels membres de l’òrgan col·legiat.</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00A2CD6" w14:textId="77777777" w:rsidR="00894F8A" w:rsidRPr="00A92E12" w:rsidRDefault="00894F8A" w:rsidP="000C53CF">
    <w:pPr>
      <w:spacing w:line="240" w:lineRule="exact"/>
      <w:rPr>
        <w:rFonts w:ascii="Helvetica Light*" w:hAnsi="Helvetica Light*"/>
        <w:spacing w:val="-3"/>
        <w:sz w:val="18"/>
        <w:szCs w:val="18"/>
      </w:rPr>
    </w:pPr>
    <w:r>
      <w:rPr>
        <w:rFonts w:ascii="Calibri" w:hAnsi="Calibri"/>
        <w:noProof/>
        <w:szCs w:val="22"/>
        <w:lang w:eastAsia="ca-ES"/>
      </w:rPr>
      <w:drawing>
        <wp:anchor distT="0" distB="0" distL="114300" distR="114300" simplePos="0" relativeHeight="251660288" behindDoc="1" locked="0" layoutInCell="1" allowOverlap="1" wp14:anchorId="7682AC3D" wp14:editId="0E168DA2">
          <wp:simplePos x="0" y="0"/>
          <wp:positionH relativeFrom="column">
            <wp:posOffset>-451485</wp:posOffset>
          </wp:positionH>
          <wp:positionV relativeFrom="paragraph">
            <wp:posOffset>-135255</wp:posOffset>
          </wp:positionV>
          <wp:extent cx="3457575" cy="771525"/>
          <wp:effectExtent l="0" t="0" r="9525" b="9525"/>
          <wp:wrapTight wrapText="bothSides">
            <wp:wrapPolygon edited="0">
              <wp:start x="0" y="0"/>
              <wp:lineTo x="0" y="21333"/>
              <wp:lineTo x="21540" y="21333"/>
              <wp:lineTo x="21540" y="0"/>
              <wp:lineTo x="0" y="0"/>
            </wp:wrapPolygon>
          </wp:wrapTight>
          <wp:docPr id="18" name="Imatge 18" descr="Logo_REU_DGR_circa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Logo_REU_DGR_circat"/>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457575" cy="771525"/>
                  </a:xfrm>
                  <a:prstGeom prst="rect">
                    <a:avLst/>
                  </a:prstGeom>
                  <a:noFill/>
                </pic:spPr>
              </pic:pic>
            </a:graphicData>
          </a:graphic>
          <wp14:sizeRelH relativeFrom="page">
            <wp14:pctWidth>0</wp14:pctWidth>
          </wp14:sizeRelH>
          <wp14:sizeRelV relativeFrom="page">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061FA75" w14:textId="77777777" w:rsidR="007051E8" w:rsidRPr="00A92E12" w:rsidRDefault="007051E8" w:rsidP="000C53CF">
    <w:pPr>
      <w:spacing w:line="240" w:lineRule="exact"/>
      <w:rPr>
        <w:rFonts w:ascii="Helvetica Light*" w:hAnsi="Helvetica Light*"/>
        <w:spacing w:val="-3"/>
        <w:sz w:val="18"/>
        <w:szCs w:val="18"/>
      </w:rPr>
    </w:pPr>
    <w:r>
      <w:rPr>
        <w:rFonts w:ascii="Helvetica Light*" w:hAnsi="Helvetica Light*"/>
        <w:noProof/>
        <w:spacing w:val="-3"/>
        <w:sz w:val="18"/>
        <w:szCs w:val="18"/>
        <w:lang w:eastAsia="ca-ES"/>
      </w:rPr>
      <w:drawing>
        <wp:anchor distT="0" distB="0" distL="114300" distR="114300" simplePos="0" relativeHeight="251657216" behindDoc="1" locked="0" layoutInCell="1" allowOverlap="1" wp14:anchorId="6190FE2E" wp14:editId="12740FF1">
          <wp:simplePos x="0" y="0"/>
          <wp:positionH relativeFrom="margin">
            <wp:align>left</wp:align>
          </wp:positionH>
          <wp:positionV relativeFrom="paragraph">
            <wp:posOffset>-126365</wp:posOffset>
          </wp:positionV>
          <wp:extent cx="2000250" cy="525780"/>
          <wp:effectExtent l="0" t="0" r="0" b="7620"/>
          <wp:wrapTight wrapText="bothSides">
            <wp:wrapPolygon edited="0">
              <wp:start x="0" y="0"/>
              <wp:lineTo x="0" y="21130"/>
              <wp:lineTo x="21394" y="21130"/>
              <wp:lineTo x="21394" y="0"/>
              <wp:lineTo x="0" y="0"/>
            </wp:wrapPolygon>
          </wp:wrapTight>
          <wp:docPr id="1" name="Imatge 1" descr="Logo_REU_DGR_circa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Logo_REU_DGR_circat"/>
                  <pic:cNvPicPr>
                    <a:picLocks noChangeAspect="1" noChangeArrowheads="1"/>
                  </pic:cNvPicPr>
                </pic:nvPicPr>
                <pic:blipFill>
                  <a:blip r:embed="rId1">
                    <a:extLst>
                      <a:ext uri="{28A0092B-C50C-407E-A947-70E740481C1C}">
                        <a14:useLocalDpi xmlns:a14="http://schemas.microsoft.com/office/drawing/2010/main" val="0"/>
                      </a:ext>
                    </a:extLst>
                  </a:blip>
                  <a:srcRect l="10872"/>
                  <a:stretch>
                    <a:fillRect/>
                  </a:stretch>
                </pic:blipFill>
                <pic:spPr bwMode="auto">
                  <a:xfrm>
                    <a:off x="0" y="0"/>
                    <a:ext cx="2000250" cy="525780"/>
                  </a:xfrm>
                  <a:prstGeom prst="rect">
                    <a:avLst/>
                  </a:prstGeom>
                  <a:noFill/>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7A564A2"/>
    <w:multiLevelType w:val="hybridMultilevel"/>
    <w:tmpl w:val="F662D120"/>
    <w:lvl w:ilvl="0" w:tplc="61EE51B4">
      <w:start w:val="1"/>
      <w:numFmt w:val="lowerLetter"/>
      <w:pStyle w:val="rriceasubarticle"/>
      <w:lvlText w:val="%1)"/>
      <w:lvlJc w:val="left"/>
      <w:pPr>
        <w:ind w:left="644" w:hanging="360"/>
      </w:pPr>
      <w:rPr>
        <w:rFonts w:hint="default"/>
      </w:rPr>
    </w:lvl>
    <w:lvl w:ilvl="1" w:tplc="04030019" w:tentative="1">
      <w:start w:val="1"/>
      <w:numFmt w:val="lowerLetter"/>
      <w:lvlText w:val="%2."/>
      <w:lvlJc w:val="left"/>
      <w:pPr>
        <w:ind w:left="1364" w:hanging="360"/>
      </w:pPr>
    </w:lvl>
    <w:lvl w:ilvl="2" w:tplc="0403001B" w:tentative="1">
      <w:start w:val="1"/>
      <w:numFmt w:val="lowerRoman"/>
      <w:lvlText w:val="%3."/>
      <w:lvlJc w:val="right"/>
      <w:pPr>
        <w:ind w:left="2084" w:hanging="180"/>
      </w:pPr>
    </w:lvl>
    <w:lvl w:ilvl="3" w:tplc="0403000F" w:tentative="1">
      <w:start w:val="1"/>
      <w:numFmt w:val="decimal"/>
      <w:lvlText w:val="%4."/>
      <w:lvlJc w:val="left"/>
      <w:pPr>
        <w:ind w:left="2804" w:hanging="360"/>
      </w:pPr>
    </w:lvl>
    <w:lvl w:ilvl="4" w:tplc="04030019" w:tentative="1">
      <w:start w:val="1"/>
      <w:numFmt w:val="lowerLetter"/>
      <w:lvlText w:val="%5."/>
      <w:lvlJc w:val="left"/>
      <w:pPr>
        <w:ind w:left="3524" w:hanging="360"/>
      </w:pPr>
    </w:lvl>
    <w:lvl w:ilvl="5" w:tplc="0403001B" w:tentative="1">
      <w:start w:val="1"/>
      <w:numFmt w:val="lowerRoman"/>
      <w:lvlText w:val="%6."/>
      <w:lvlJc w:val="right"/>
      <w:pPr>
        <w:ind w:left="4244" w:hanging="180"/>
      </w:pPr>
    </w:lvl>
    <w:lvl w:ilvl="6" w:tplc="0403000F" w:tentative="1">
      <w:start w:val="1"/>
      <w:numFmt w:val="decimal"/>
      <w:lvlText w:val="%7."/>
      <w:lvlJc w:val="left"/>
      <w:pPr>
        <w:ind w:left="4964" w:hanging="360"/>
      </w:pPr>
    </w:lvl>
    <w:lvl w:ilvl="7" w:tplc="04030019" w:tentative="1">
      <w:start w:val="1"/>
      <w:numFmt w:val="lowerLetter"/>
      <w:lvlText w:val="%8."/>
      <w:lvlJc w:val="left"/>
      <w:pPr>
        <w:ind w:left="5684" w:hanging="360"/>
      </w:pPr>
    </w:lvl>
    <w:lvl w:ilvl="8" w:tplc="0403001B" w:tentative="1">
      <w:start w:val="1"/>
      <w:numFmt w:val="lowerRoman"/>
      <w:lvlText w:val="%9."/>
      <w:lvlJc w:val="right"/>
      <w:pPr>
        <w:ind w:left="6404" w:hanging="180"/>
      </w:pPr>
    </w:lvl>
  </w:abstractNum>
  <w:abstractNum w:abstractNumId="1" w15:restartNumberingAfterBreak="0">
    <w:nsid w:val="3D494BB4"/>
    <w:multiLevelType w:val="hybridMultilevel"/>
    <w:tmpl w:val="1A7A172C"/>
    <w:lvl w:ilvl="0" w:tplc="08AACF80">
      <w:start w:val="1"/>
      <w:numFmt w:val="decimal"/>
      <w:lvlText w:val="%1."/>
      <w:lvlJc w:val="left"/>
      <w:pPr>
        <w:ind w:left="1004" w:hanging="360"/>
      </w:pPr>
      <w:rPr>
        <w:rFonts w:hint="default"/>
      </w:rPr>
    </w:lvl>
    <w:lvl w:ilvl="1" w:tplc="04030019" w:tentative="1">
      <w:start w:val="1"/>
      <w:numFmt w:val="lowerLetter"/>
      <w:lvlText w:val="%2."/>
      <w:lvlJc w:val="left"/>
      <w:pPr>
        <w:ind w:left="1724" w:hanging="360"/>
      </w:pPr>
    </w:lvl>
    <w:lvl w:ilvl="2" w:tplc="0403001B" w:tentative="1">
      <w:start w:val="1"/>
      <w:numFmt w:val="lowerRoman"/>
      <w:lvlText w:val="%3."/>
      <w:lvlJc w:val="right"/>
      <w:pPr>
        <w:ind w:left="2444" w:hanging="180"/>
      </w:pPr>
    </w:lvl>
    <w:lvl w:ilvl="3" w:tplc="0403000F" w:tentative="1">
      <w:start w:val="1"/>
      <w:numFmt w:val="decimal"/>
      <w:lvlText w:val="%4."/>
      <w:lvlJc w:val="left"/>
      <w:pPr>
        <w:ind w:left="3164" w:hanging="360"/>
      </w:pPr>
    </w:lvl>
    <w:lvl w:ilvl="4" w:tplc="04030019" w:tentative="1">
      <w:start w:val="1"/>
      <w:numFmt w:val="lowerLetter"/>
      <w:lvlText w:val="%5."/>
      <w:lvlJc w:val="left"/>
      <w:pPr>
        <w:ind w:left="3884" w:hanging="360"/>
      </w:pPr>
    </w:lvl>
    <w:lvl w:ilvl="5" w:tplc="0403001B" w:tentative="1">
      <w:start w:val="1"/>
      <w:numFmt w:val="lowerRoman"/>
      <w:lvlText w:val="%6."/>
      <w:lvlJc w:val="right"/>
      <w:pPr>
        <w:ind w:left="4604" w:hanging="180"/>
      </w:pPr>
    </w:lvl>
    <w:lvl w:ilvl="6" w:tplc="0403000F" w:tentative="1">
      <w:start w:val="1"/>
      <w:numFmt w:val="decimal"/>
      <w:lvlText w:val="%7."/>
      <w:lvlJc w:val="left"/>
      <w:pPr>
        <w:ind w:left="5324" w:hanging="360"/>
      </w:pPr>
    </w:lvl>
    <w:lvl w:ilvl="7" w:tplc="04030019" w:tentative="1">
      <w:start w:val="1"/>
      <w:numFmt w:val="lowerLetter"/>
      <w:lvlText w:val="%8."/>
      <w:lvlJc w:val="left"/>
      <w:pPr>
        <w:ind w:left="6044" w:hanging="360"/>
      </w:pPr>
    </w:lvl>
    <w:lvl w:ilvl="8" w:tplc="0403001B" w:tentative="1">
      <w:start w:val="1"/>
      <w:numFmt w:val="lowerRoman"/>
      <w:lvlText w:val="%9."/>
      <w:lvlJc w:val="right"/>
      <w:pPr>
        <w:ind w:left="6764" w:hanging="180"/>
      </w:pPr>
    </w:lvl>
  </w:abstractNum>
  <w:abstractNum w:abstractNumId="2" w15:restartNumberingAfterBreak="0">
    <w:nsid w:val="465453A6"/>
    <w:multiLevelType w:val="hybridMultilevel"/>
    <w:tmpl w:val="FD8EBAB2"/>
    <w:lvl w:ilvl="0" w:tplc="0403000F">
      <w:start w:val="1"/>
      <w:numFmt w:val="decimal"/>
      <w:lvlText w:val="%1."/>
      <w:lvlJc w:val="left"/>
      <w:pPr>
        <w:ind w:left="720" w:hanging="360"/>
      </w:pPr>
      <w:rPr>
        <w:rFonts w:hint="default"/>
      </w:rPr>
    </w:lvl>
    <w:lvl w:ilvl="1" w:tplc="04030019" w:tentative="1">
      <w:start w:val="1"/>
      <w:numFmt w:val="lowerLetter"/>
      <w:lvlText w:val="%2."/>
      <w:lvlJc w:val="left"/>
      <w:pPr>
        <w:ind w:left="1440" w:hanging="360"/>
      </w:pPr>
    </w:lvl>
    <w:lvl w:ilvl="2" w:tplc="0403001B" w:tentative="1">
      <w:start w:val="1"/>
      <w:numFmt w:val="lowerRoman"/>
      <w:lvlText w:val="%3."/>
      <w:lvlJc w:val="right"/>
      <w:pPr>
        <w:ind w:left="2160" w:hanging="180"/>
      </w:pPr>
    </w:lvl>
    <w:lvl w:ilvl="3" w:tplc="0403000F" w:tentative="1">
      <w:start w:val="1"/>
      <w:numFmt w:val="decimal"/>
      <w:lvlText w:val="%4."/>
      <w:lvlJc w:val="left"/>
      <w:pPr>
        <w:ind w:left="2880" w:hanging="360"/>
      </w:pPr>
    </w:lvl>
    <w:lvl w:ilvl="4" w:tplc="04030019" w:tentative="1">
      <w:start w:val="1"/>
      <w:numFmt w:val="lowerLetter"/>
      <w:lvlText w:val="%5."/>
      <w:lvlJc w:val="left"/>
      <w:pPr>
        <w:ind w:left="3600" w:hanging="360"/>
      </w:pPr>
    </w:lvl>
    <w:lvl w:ilvl="5" w:tplc="0403001B" w:tentative="1">
      <w:start w:val="1"/>
      <w:numFmt w:val="lowerRoman"/>
      <w:lvlText w:val="%6."/>
      <w:lvlJc w:val="right"/>
      <w:pPr>
        <w:ind w:left="4320" w:hanging="180"/>
      </w:pPr>
    </w:lvl>
    <w:lvl w:ilvl="6" w:tplc="0403000F" w:tentative="1">
      <w:start w:val="1"/>
      <w:numFmt w:val="decimal"/>
      <w:lvlText w:val="%7."/>
      <w:lvlJc w:val="left"/>
      <w:pPr>
        <w:ind w:left="5040" w:hanging="360"/>
      </w:pPr>
    </w:lvl>
    <w:lvl w:ilvl="7" w:tplc="04030019" w:tentative="1">
      <w:start w:val="1"/>
      <w:numFmt w:val="lowerLetter"/>
      <w:lvlText w:val="%8."/>
      <w:lvlJc w:val="left"/>
      <w:pPr>
        <w:ind w:left="5760" w:hanging="360"/>
      </w:pPr>
    </w:lvl>
    <w:lvl w:ilvl="8" w:tplc="0403001B" w:tentative="1">
      <w:start w:val="1"/>
      <w:numFmt w:val="lowerRoman"/>
      <w:lvlText w:val="%9."/>
      <w:lvlJc w:val="right"/>
      <w:pPr>
        <w:ind w:left="6480" w:hanging="180"/>
      </w:pPr>
    </w:lvl>
  </w:abstractNum>
  <w:abstractNum w:abstractNumId="3" w15:restartNumberingAfterBreak="0">
    <w:nsid w:val="685A0B85"/>
    <w:multiLevelType w:val="hybridMultilevel"/>
    <w:tmpl w:val="6290BF36"/>
    <w:lvl w:ilvl="0" w:tplc="8CD0A668">
      <w:start w:val="1"/>
      <w:numFmt w:val="lowerLetter"/>
      <w:lvlText w:val="%1)"/>
      <w:lvlJc w:val="left"/>
      <w:pPr>
        <w:ind w:left="644" w:hanging="360"/>
      </w:pPr>
      <w:rPr>
        <w:rFonts w:hint="default"/>
      </w:rPr>
    </w:lvl>
    <w:lvl w:ilvl="1" w:tplc="04030019" w:tentative="1">
      <w:start w:val="1"/>
      <w:numFmt w:val="lowerLetter"/>
      <w:lvlText w:val="%2."/>
      <w:lvlJc w:val="left"/>
      <w:pPr>
        <w:ind w:left="1364" w:hanging="360"/>
      </w:pPr>
    </w:lvl>
    <w:lvl w:ilvl="2" w:tplc="0403001B" w:tentative="1">
      <w:start w:val="1"/>
      <w:numFmt w:val="lowerRoman"/>
      <w:lvlText w:val="%3."/>
      <w:lvlJc w:val="right"/>
      <w:pPr>
        <w:ind w:left="2084" w:hanging="180"/>
      </w:pPr>
    </w:lvl>
    <w:lvl w:ilvl="3" w:tplc="0403000F" w:tentative="1">
      <w:start w:val="1"/>
      <w:numFmt w:val="decimal"/>
      <w:lvlText w:val="%4."/>
      <w:lvlJc w:val="left"/>
      <w:pPr>
        <w:ind w:left="2804" w:hanging="360"/>
      </w:pPr>
    </w:lvl>
    <w:lvl w:ilvl="4" w:tplc="04030019" w:tentative="1">
      <w:start w:val="1"/>
      <w:numFmt w:val="lowerLetter"/>
      <w:lvlText w:val="%5."/>
      <w:lvlJc w:val="left"/>
      <w:pPr>
        <w:ind w:left="3524" w:hanging="360"/>
      </w:pPr>
    </w:lvl>
    <w:lvl w:ilvl="5" w:tplc="0403001B" w:tentative="1">
      <w:start w:val="1"/>
      <w:numFmt w:val="lowerRoman"/>
      <w:lvlText w:val="%6."/>
      <w:lvlJc w:val="right"/>
      <w:pPr>
        <w:ind w:left="4244" w:hanging="180"/>
      </w:pPr>
    </w:lvl>
    <w:lvl w:ilvl="6" w:tplc="0403000F" w:tentative="1">
      <w:start w:val="1"/>
      <w:numFmt w:val="decimal"/>
      <w:lvlText w:val="%7."/>
      <w:lvlJc w:val="left"/>
      <w:pPr>
        <w:ind w:left="4964" w:hanging="360"/>
      </w:pPr>
    </w:lvl>
    <w:lvl w:ilvl="7" w:tplc="04030019" w:tentative="1">
      <w:start w:val="1"/>
      <w:numFmt w:val="lowerLetter"/>
      <w:lvlText w:val="%8."/>
      <w:lvlJc w:val="left"/>
      <w:pPr>
        <w:ind w:left="5684" w:hanging="360"/>
      </w:pPr>
    </w:lvl>
    <w:lvl w:ilvl="8" w:tplc="0403001B" w:tentative="1">
      <w:start w:val="1"/>
      <w:numFmt w:val="lowerRoman"/>
      <w:lvlText w:val="%9."/>
      <w:lvlJc w:val="right"/>
      <w:pPr>
        <w:ind w:left="6404" w:hanging="180"/>
      </w:pPr>
    </w:lvl>
  </w:abstractNum>
  <w:abstractNum w:abstractNumId="4" w15:restartNumberingAfterBreak="0">
    <w:nsid w:val="79D24569"/>
    <w:multiLevelType w:val="hybridMultilevel"/>
    <w:tmpl w:val="50542920"/>
    <w:lvl w:ilvl="0" w:tplc="08B684EA">
      <w:start w:val="1"/>
      <w:numFmt w:val="lowerLetter"/>
      <w:pStyle w:val="alletres"/>
      <w:lvlText w:val="%1)"/>
      <w:lvlJc w:val="left"/>
      <w:pPr>
        <w:ind w:left="1287" w:hanging="360"/>
      </w:pPr>
      <w:rPr>
        <w:rFonts w:hint="default"/>
      </w:rPr>
    </w:lvl>
    <w:lvl w:ilvl="1" w:tplc="04030019" w:tentative="1">
      <w:start w:val="1"/>
      <w:numFmt w:val="lowerLetter"/>
      <w:lvlText w:val="%2."/>
      <w:lvlJc w:val="left"/>
      <w:pPr>
        <w:ind w:left="2007" w:hanging="360"/>
      </w:pPr>
    </w:lvl>
    <w:lvl w:ilvl="2" w:tplc="0403001B" w:tentative="1">
      <w:start w:val="1"/>
      <w:numFmt w:val="lowerRoman"/>
      <w:lvlText w:val="%3."/>
      <w:lvlJc w:val="right"/>
      <w:pPr>
        <w:ind w:left="2727" w:hanging="180"/>
      </w:pPr>
    </w:lvl>
    <w:lvl w:ilvl="3" w:tplc="0403000F" w:tentative="1">
      <w:start w:val="1"/>
      <w:numFmt w:val="decimal"/>
      <w:lvlText w:val="%4."/>
      <w:lvlJc w:val="left"/>
      <w:pPr>
        <w:ind w:left="3447" w:hanging="360"/>
      </w:pPr>
    </w:lvl>
    <w:lvl w:ilvl="4" w:tplc="04030019" w:tentative="1">
      <w:start w:val="1"/>
      <w:numFmt w:val="lowerLetter"/>
      <w:lvlText w:val="%5."/>
      <w:lvlJc w:val="left"/>
      <w:pPr>
        <w:ind w:left="4167" w:hanging="360"/>
      </w:pPr>
    </w:lvl>
    <w:lvl w:ilvl="5" w:tplc="0403001B" w:tentative="1">
      <w:start w:val="1"/>
      <w:numFmt w:val="lowerRoman"/>
      <w:lvlText w:val="%6."/>
      <w:lvlJc w:val="right"/>
      <w:pPr>
        <w:ind w:left="4887" w:hanging="180"/>
      </w:pPr>
    </w:lvl>
    <w:lvl w:ilvl="6" w:tplc="0403000F" w:tentative="1">
      <w:start w:val="1"/>
      <w:numFmt w:val="decimal"/>
      <w:lvlText w:val="%7."/>
      <w:lvlJc w:val="left"/>
      <w:pPr>
        <w:ind w:left="5607" w:hanging="360"/>
      </w:pPr>
    </w:lvl>
    <w:lvl w:ilvl="7" w:tplc="04030019" w:tentative="1">
      <w:start w:val="1"/>
      <w:numFmt w:val="lowerLetter"/>
      <w:lvlText w:val="%8."/>
      <w:lvlJc w:val="left"/>
      <w:pPr>
        <w:ind w:left="6327" w:hanging="360"/>
      </w:pPr>
    </w:lvl>
    <w:lvl w:ilvl="8" w:tplc="0403001B" w:tentative="1">
      <w:start w:val="1"/>
      <w:numFmt w:val="lowerRoman"/>
      <w:lvlText w:val="%9."/>
      <w:lvlJc w:val="right"/>
      <w:pPr>
        <w:ind w:left="7047" w:hanging="180"/>
      </w:pPr>
    </w:lvl>
  </w:abstractNum>
  <w:num w:numId="1" w16cid:durableId="712193793">
    <w:abstractNumId w:val="4"/>
  </w:num>
  <w:num w:numId="2" w16cid:durableId="1862934914">
    <w:abstractNumId w:val="0"/>
  </w:num>
  <w:num w:numId="3" w16cid:durableId="371148400">
    <w:abstractNumId w:val="4"/>
    <w:lvlOverride w:ilvl="0">
      <w:startOverride w:val="1"/>
    </w:lvlOverride>
  </w:num>
  <w:num w:numId="4" w16cid:durableId="903027144">
    <w:abstractNumId w:val="4"/>
    <w:lvlOverride w:ilvl="0">
      <w:startOverride w:val="1"/>
    </w:lvlOverride>
  </w:num>
  <w:num w:numId="5" w16cid:durableId="1481926901">
    <w:abstractNumId w:val="4"/>
    <w:lvlOverride w:ilvl="0">
      <w:startOverride w:val="1"/>
    </w:lvlOverride>
  </w:num>
  <w:num w:numId="6" w16cid:durableId="1869951531">
    <w:abstractNumId w:val="3"/>
  </w:num>
  <w:num w:numId="7" w16cid:durableId="2124113259">
    <w:abstractNumId w:val="1"/>
  </w:num>
  <w:num w:numId="8" w16cid:durableId="1487823050">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trackRevisions/>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94F8A"/>
    <w:rsid w:val="00003720"/>
    <w:rsid w:val="00004BB0"/>
    <w:rsid w:val="000507A3"/>
    <w:rsid w:val="00054DC9"/>
    <w:rsid w:val="00061EFC"/>
    <w:rsid w:val="000972FB"/>
    <w:rsid w:val="000A1839"/>
    <w:rsid w:val="000B1225"/>
    <w:rsid w:val="000C53CF"/>
    <w:rsid w:val="000C68E3"/>
    <w:rsid w:val="000D3781"/>
    <w:rsid w:val="000E0250"/>
    <w:rsid w:val="000E618D"/>
    <w:rsid w:val="00110FE8"/>
    <w:rsid w:val="00112556"/>
    <w:rsid w:val="00123A3B"/>
    <w:rsid w:val="00125003"/>
    <w:rsid w:val="0012651D"/>
    <w:rsid w:val="00131297"/>
    <w:rsid w:val="00136D31"/>
    <w:rsid w:val="0013726E"/>
    <w:rsid w:val="00157544"/>
    <w:rsid w:val="001733AC"/>
    <w:rsid w:val="001A36CF"/>
    <w:rsid w:val="001C3E60"/>
    <w:rsid w:val="001C4914"/>
    <w:rsid w:val="001F5A63"/>
    <w:rsid w:val="0020248B"/>
    <w:rsid w:val="00231A91"/>
    <w:rsid w:val="00245954"/>
    <w:rsid w:val="00245F5A"/>
    <w:rsid w:val="002572BD"/>
    <w:rsid w:val="00270F46"/>
    <w:rsid w:val="002A5005"/>
    <w:rsid w:val="002A563D"/>
    <w:rsid w:val="002D6034"/>
    <w:rsid w:val="002E7A45"/>
    <w:rsid w:val="0030182B"/>
    <w:rsid w:val="00367566"/>
    <w:rsid w:val="00384E14"/>
    <w:rsid w:val="003C3371"/>
    <w:rsid w:val="003C33AE"/>
    <w:rsid w:val="003D3AAA"/>
    <w:rsid w:val="003D5655"/>
    <w:rsid w:val="003E3537"/>
    <w:rsid w:val="00400F33"/>
    <w:rsid w:val="00415E57"/>
    <w:rsid w:val="00416821"/>
    <w:rsid w:val="00440FA6"/>
    <w:rsid w:val="00444AED"/>
    <w:rsid w:val="00456BE4"/>
    <w:rsid w:val="004C10F8"/>
    <w:rsid w:val="004C14AB"/>
    <w:rsid w:val="004C4453"/>
    <w:rsid w:val="005100C5"/>
    <w:rsid w:val="00516908"/>
    <w:rsid w:val="0054725D"/>
    <w:rsid w:val="00561844"/>
    <w:rsid w:val="005634BF"/>
    <w:rsid w:val="005663EC"/>
    <w:rsid w:val="005931B7"/>
    <w:rsid w:val="005D5105"/>
    <w:rsid w:val="005E4B16"/>
    <w:rsid w:val="005F11E8"/>
    <w:rsid w:val="00612EDD"/>
    <w:rsid w:val="00622828"/>
    <w:rsid w:val="00624F53"/>
    <w:rsid w:val="00660A6D"/>
    <w:rsid w:val="0066609E"/>
    <w:rsid w:val="00670FD8"/>
    <w:rsid w:val="00676122"/>
    <w:rsid w:val="00676508"/>
    <w:rsid w:val="00685DA5"/>
    <w:rsid w:val="00686A29"/>
    <w:rsid w:val="006B2108"/>
    <w:rsid w:val="006B7914"/>
    <w:rsid w:val="006C5A3B"/>
    <w:rsid w:val="006C76CA"/>
    <w:rsid w:val="006E1DD9"/>
    <w:rsid w:val="006E6334"/>
    <w:rsid w:val="006F4D88"/>
    <w:rsid w:val="007013DD"/>
    <w:rsid w:val="007031B6"/>
    <w:rsid w:val="007051E8"/>
    <w:rsid w:val="00725DA2"/>
    <w:rsid w:val="007626A6"/>
    <w:rsid w:val="007A0BCA"/>
    <w:rsid w:val="007C232A"/>
    <w:rsid w:val="007E1C8E"/>
    <w:rsid w:val="008018A5"/>
    <w:rsid w:val="00805B6E"/>
    <w:rsid w:val="008136A5"/>
    <w:rsid w:val="00821D95"/>
    <w:rsid w:val="00843457"/>
    <w:rsid w:val="008527B6"/>
    <w:rsid w:val="008615C9"/>
    <w:rsid w:val="00862B90"/>
    <w:rsid w:val="00876DF5"/>
    <w:rsid w:val="00883111"/>
    <w:rsid w:val="00894F8A"/>
    <w:rsid w:val="008A62F7"/>
    <w:rsid w:val="008B03F6"/>
    <w:rsid w:val="008B54D9"/>
    <w:rsid w:val="008B6DA4"/>
    <w:rsid w:val="008C2ABB"/>
    <w:rsid w:val="008C5B06"/>
    <w:rsid w:val="008E28C6"/>
    <w:rsid w:val="008E75FD"/>
    <w:rsid w:val="0091125F"/>
    <w:rsid w:val="00914C70"/>
    <w:rsid w:val="00920E7B"/>
    <w:rsid w:val="00922853"/>
    <w:rsid w:val="00925110"/>
    <w:rsid w:val="00936FEC"/>
    <w:rsid w:val="009453B3"/>
    <w:rsid w:val="00953AF2"/>
    <w:rsid w:val="00964831"/>
    <w:rsid w:val="00971C78"/>
    <w:rsid w:val="00984297"/>
    <w:rsid w:val="00984D22"/>
    <w:rsid w:val="009B2052"/>
    <w:rsid w:val="009C32D5"/>
    <w:rsid w:val="00A032D5"/>
    <w:rsid w:val="00A153BB"/>
    <w:rsid w:val="00A71093"/>
    <w:rsid w:val="00A92E12"/>
    <w:rsid w:val="00A93063"/>
    <w:rsid w:val="00A931FA"/>
    <w:rsid w:val="00AA219D"/>
    <w:rsid w:val="00AB6D4A"/>
    <w:rsid w:val="00AC70D8"/>
    <w:rsid w:val="00AF1557"/>
    <w:rsid w:val="00B03788"/>
    <w:rsid w:val="00B17D7C"/>
    <w:rsid w:val="00B53FB3"/>
    <w:rsid w:val="00B70150"/>
    <w:rsid w:val="00B71063"/>
    <w:rsid w:val="00B934A2"/>
    <w:rsid w:val="00BD1D3A"/>
    <w:rsid w:val="00BE1CC3"/>
    <w:rsid w:val="00BF246C"/>
    <w:rsid w:val="00C04321"/>
    <w:rsid w:val="00C1642B"/>
    <w:rsid w:val="00C47704"/>
    <w:rsid w:val="00C47A5F"/>
    <w:rsid w:val="00C55E91"/>
    <w:rsid w:val="00C70498"/>
    <w:rsid w:val="00C90550"/>
    <w:rsid w:val="00CA7271"/>
    <w:rsid w:val="00CB1FE3"/>
    <w:rsid w:val="00CC271E"/>
    <w:rsid w:val="00D413EC"/>
    <w:rsid w:val="00D4623A"/>
    <w:rsid w:val="00D46E73"/>
    <w:rsid w:val="00D57AE0"/>
    <w:rsid w:val="00D863A8"/>
    <w:rsid w:val="00D95D15"/>
    <w:rsid w:val="00DA08B1"/>
    <w:rsid w:val="00DB7F49"/>
    <w:rsid w:val="00DE102B"/>
    <w:rsid w:val="00DF0150"/>
    <w:rsid w:val="00E249C9"/>
    <w:rsid w:val="00E40E26"/>
    <w:rsid w:val="00E41571"/>
    <w:rsid w:val="00E8275A"/>
    <w:rsid w:val="00EB77C0"/>
    <w:rsid w:val="00EB7A48"/>
    <w:rsid w:val="00EC2CC0"/>
    <w:rsid w:val="00F00C5D"/>
    <w:rsid w:val="00F12E4A"/>
    <w:rsid w:val="00F15E4F"/>
    <w:rsid w:val="00F1664E"/>
    <w:rsid w:val="00F26DEA"/>
    <w:rsid w:val="00F368E2"/>
    <w:rsid w:val="00F46805"/>
    <w:rsid w:val="00F7512C"/>
    <w:rsid w:val="00F80E8A"/>
    <w:rsid w:val="00F960EE"/>
    <w:rsid w:val="00FA6488"/>
    <w:rsid w:val="00FA773E"/>
    <w:rsid w:val="00FB09E4"/>
    <w:rsid w:val="00FB168D"/>
    <w:rsid w:val="00FB2D0A"/>
    <w:rsid w:val="00FB60B4"/>
    <w:rsid w:val="00FC0F19"/>
    <w:rsid w:val="00FC6C54"/>
    <w:rsid w:val="00FC7600"/>
    <w:rsid w:val="00FD057E"/>
    <w:rsid w:val="00FE2291"/>
    <w:rsid w:val="00FE3B19"/>
    <w:rsid w:val="00FF0D85"/>
  </w:rsids>
  <m:mathPr>
    <m:mathFont m:val="Cambria Math"/>
    <m:brkBin m:val="before"/>
    <m:brkBinSub m:val="--"/>
    <m:smallFrac m:val="0"/>
    <m:dispDef/>
    <m:lMargin m:val="0"/>
    <m:rMargin m:val="0"/>
    <m:defJc m:val="centerGroup"/>
    <m:wrapIndent m:val="1440"/>
    <m:intLim m:val="subSup"/>
    <m:naryLim m:val="undOvr"/>
  </m:mathPr>
  <w:themeFontLang w:val="ca-ES" w:eastAsia="zh-TW" w:bidi="th-TH"/>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251E6E0"/>
  <w15:docId w15:val="{1E4E0BB7-44F6-491C-A9C2-BE376603AA0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ca-ES" w:eastAsia="ca-E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aliases w:val="Normal_1_cm"/>
    <w:qFormat/>
    <w:rsid w:val="00894F8A"/>
    <w:pPr>
      <w:spacing w:after="240"/>
      <w:ind w:left="567"/>
      <w:jc w:val="both"/>
    </w:pPr>
    <w:rPr>
      <w:rFonts w:ascii="Arial" w:eastAsia="Times New Roman" w:hAnsi="Arial"/>
      <w:sz w:val="22"/>
      <w:lang w:eastAsia="es-ES"/>
    </w:rPr>
  </w:style>
  <w:style w:type="paragraph" w:styleId="Ttol1">
    <w:name w:val="heading 1"/>
    <w:basedOn w:val="Normal"/>
    <w:next w:val="Normal"/>
    <w:link w:val="Ttol1Car"/>
    <w:uiPriority w:val="9"/>
    <w:qFormat/>
    <w:rsid w:val="00894F8A"/>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character" w:default="1" w:styleId="Lletraperdefectedelpargraf">
    <w:name w:val="Default Paragraph Font"/>
    <w:uiPriority w:val="1"/>
    <w:semiHidden/>
    <w:unhideWhenUsed/>
  </w:style>
  <w:style w:type="table" w:default="1" w:styleId="Taulanormal">
    <w:name w:val="Normal Table"/>
    <w:uiPriority w:val="99"/>
    <w:semiHidden/>
    <w:unhideWhenUsed/>
    <w:tblPr>
      <w:tblInd w:w="0" w:type="dxa"/>
      <w:tblCellMar>
        <w:top w:w="0" w:type="dxa"/>
        <w:left w:w="108" w:type="dxa"/>
        <w:bottom w:w="0" w:type="dxa"/>
        <w:right w:w="108" w:type="dxa"/>
      </w:tblCellMar>
    </w:tblPr>
  </w:style>
  <w:style w:type="numbering" w:default="1" w:styleId="Sensellista">
    <w:name w:val="No List"/>
    <w:uiPriority w:val="99"/>
    <w:semiHidden/>
    <w:unhideWhenUsed/>
  </w:style>
  <w:style w:type="paragraph" w:styleId="Capalera">
    <w:name w:val="header"/>
    <w:basedOn w:val="Normal"/>
    <w:link w:val="CapaleraCar"/>
    <w:uiPriority w:val="99"/>
    <w:unhideWhenUsed/>
    <w:rsid w:val="000C53CF"/>
    <w:pPr>
      <w:tabs>
        <w:tab w:val="center" w:pos="4252"/>
        <w:tab w:val="right" w:pos="8504"/>
      </w:tabs>
      <w:spacing w:after="0"/>
    </w:pPr>
  </w:style>
  <w:style w:type="character" w:customStyle="1" w:styleId="CapaleraCar">
    <w:name w:val="Capçalera Car"/>
    <w:basedOn w:val="Lletraperdefectedelpargraf"/>
    <w:link w:val="Capalera"/>
    <w:uiPriority w:val="99"/>
    <w:rsid w:val="000C53CF"/>
  </w:style>
  <w:style w:type="paragraph" w:styleId="Peu">
    <w:name w:val="footer"/>
    <w:basedOn w:val="Normal"/>
    <w:link w:val="PeuCar"/>
    <w:unhideWhenUsed/>
    <w:rsid w:val="000C53CF"/>
    <w:pPr>
      <w:tabs>
        <w:tab w:val="center" w:pos="4252"/>
        <w:tab w:val="right" w:pos="8504"/>
      </w:tabs>
      <w:spacing w:after="0"/>
    </w:pPr>
  </w:style>
  <w:style w:type="character" w:customStyle="1" w:styleId="PeuCar">
    <w:name w:val="Peu Car"/>
    <w:basedOn w:val="Lletraperdefectedelpargraf"/>
    <w:link w:val="Peu"/>
    <w:rsid w:val="000C53CF"/>
  </w:style>
  <w:style w:type="paragraph" w:styleId="Textdeglobus">
    <w:name w:val="Balloon Text"/>
    <w:basedOn w:val="Normal"/>
    <w:link w:val="TextdeglobusCar"/>
    <w:uiPriority w:val="99"/>
    <w:semiHidden/>
    <w:unhideWhenUsed/>
    <w:rsid w:val="00936FEC"/>
    <w:pPr>
      <w:spacing w:after="0"/>
    </w:pPr>
    <w:rPr>
      <w:rFonts w:ascii="Tahoma" w:hAnsi="Tahoma" w:cs="Tahoma"/>
      <w:sz w:val="16"/>
      <w:szCs w:val="16"/>
    </w:rPr>
  </w:style>
  <w:style w:type="character" w:customStyle="1" w:styleId="TextdeglobusCar">
    <w:name w:val="Text de globus Car"/>
    <w:link w:val="Textdeglobus"/>
    <w:uiPriority w:val="99"/>
    <w:semiHidden/>
    <w:rsid w:val="00936FEC"/>
    <w:rPr>
      <w:rFonts w:ascii="Tahoma" w:hAnsi="Tahoma" w:cs="Tahoma"/>
      <w:sz w:val="16"/>
      <w:szCs w:val="16"/>
    </w:rPr>
  </w:style>
  <w:style w:type="paragraph" w:customStyle="1" w:styleId="alletres">
    <w:name w:val="a. lletres"/>
    <w:basedOn w:val="Normal"/>
    <w:qFormat/>
    <w:rsid w:val="00894F8A"/>
    <w:pPr>
      <w:numPr>
        <w:numId w:val="1"/>
      </w:numPr>
      <w:tabs>
        <w:tab w:val="left" w:pos="284"/>
      </w:tabs>
      <w:autoSpaceDE w:val="0"/>
      <w:autoSpaceDN w:val="0"/>
      <w:adjustRightInd w:val="0"/>
    </w:pPr>
    <w:rPr>
      <w:rFonts w:cs="Arial"/>
    </w:rPr>
  </w:style>
  <w:style w:type="paragraph" w:customStyle="1" w:styleId="alletres1cm">
    <w:name w:val="a. lletres 1 cm"/>
    <w:basedOn w:val="alletres"/>
    <w:qFormat/>
    <w:rsid w:val="00894F8A"/>
    <w:pPr>
      <w:tabs>
        <w:tab w:val="clear" w:pos="284"/>
        <w:tab w:val="left" w:pos="851"/>
      </w:tabs>
      <w:ind w:left="851" w:hanging="284"/>
    </w:pPr>
  </w:style>
  <w:style w:type="paragraph" w:customStyle="1" w:styleId="Normalnou">
    <w:name w:val="Normal_nou"/>
    <w:qFormat/>
    <w:rsid w:val="00894F8A"/>
    <w:pPr>
      <w:spacing w:after="240"/>
      <w:jc w:val="both"/>
    </w:pPr>
    <w:rPr>
      <w:rFonts w:ascii="Arial" w:eastAsia="Times New Roman" w:hAnsi="Arial"/>
      <w:sz w:val="22"/>
      <w:lang w:eastAsia="es-ES"/>
    </w:rPr>
  </w:style>
  <w:style w:type="paragraph" w:customStyle="1" w:styleId="rriceaarticle">
    <w:name w:val="rri_cea_article"/>
    <w:basedOn w:val="Normal"/>
    <w:qFormat/>
    <w:rsid w:val="00894F8A"/>
    <w:pPr>
      <w:tabs>
        <w:tab w:val="left" w:pos="567"/>
      </w:tabs>
      <w:ind w:hanging="567"/>
    </w:pPr>
    <w:rPr>
      <w:szCs w:val="24"/>
    </w:rPr>
  </w:style>
  <w:style w:type="paragraph" w:customStyle="1" w:styleId="rriceasubarticle">
    <w:name w:val="rri_cea_subarticle"/>
    <w:qFormat/>
    <w:rsid w:val="00894F8A"/>
    <w:pPr>
      <w:numPr>
        <w:numId w:val="2"/>
      </w:numPr>
      <w:tabs>
        <w:tab w:val="left" w:pos="851"/>
      </w:tabs>
      <w:spacing w:before="120" w:after="240"/>
      <w:contextualSpacing/>
      <w:jc w:val="both"/>
    </w:pPr>
    <w:rPr>
      <w:rFonts w:ascii="Helvetica" w:eastAsia="Times New Roman" w:hAnsi="Helvetica"/>
      <w:sz w:val="22"/>
      <w:szCs w:val="24"/>
      <w:lang w:eastAsia="es-ES"/>
    </w:rPr>
  </w:style>
  <w:style w:type="paragraph" w:customStyle="1" w:styleId="rriceatitolarticle">
    <w:name w:val="rri_cea_titol_article"/>
    <w:qFormat/>
    <w:rsid w:val="00894F8A"/>
    <w:pPr>
      <w:keepNext/>
      <w:keepLines/>
      <w:spacing w:after="240"/>
    </w:pPr>
    <w:rPr>
      <w:rFonts w:ascii="Arial" w:eastAsia="Times New Roman" w:hAnsi="Arial"/>
      <w:b/>
      <w:sz w:val="22"/>
      <w:szCs w:val="24"/>
      <w:lang w:eastAsia="es-ES"/>
    </w:rPr>
  </w:style>
  <w:style w:type="paragraph" w:customStyle="1" w:styleId="Ttol1centrat">
    <w:name w:val="Títol 1 centrat"/>
    <w:basedOn w:val="Ttol1"/>
    <w:qFormat/>
    <w:rsid w:val="00894F8A"/>
    <w:pPr>
      <w:keepLines w:val="0"/>
      <w:suppressAutoHyphens/>
      <w:autoSpaceDE w:val="0"/>
      <w:autoSpaceDN w:val="0"/>
      <w:adjustRightInd w:val="0"/>
      <w:spacing w:before="0" w:after="120"/>
      <w:ind w:left="0"/>
      <w:jc w:val="center"/>
    </w:pPr>
    <w:rPr>
      <w:rFonts w:ascii="Arial" w:eastAsia="Times New Roman" w:hAnsi="Arial" w:cs="Arial"/>
      <w:b/>
      <w:bCs/>
      <w:color w:val="auto"/>
      <w:sz w:val="26"/>
      <w:szCs w:val="20"/>
    </w:rPr>
  </w:style>
  <w:style w:type="paragraph" w:customStyle="1" w:styleId="Subttol1centrat">
    <w:name w:val="Subtítol 1 centrat"/>
    <w:basedOn w:val="Ttol1centrat"/>
    <w:qFormat/>
    <w:rsid w:val="00894F8A"/>
    <w:pPr>
      <w:spacing w:after="240"/>
    </w:pPr>
    <w:rPr>
      <w:sz w:val="22"/>
    </w:rPr>
  </w:style>
  <w:style w:type="paragraph" w:styleId="Textdenotaapeudepgina">
    <w:name w:val="footnote text"/>
    <w:basedOn w:val="Normal"/>
    <w:link w:val="TextdenotaapeudepginaCar"/>
    <w:uiPriority w:val="99"/>
    <w:semiHidden/>
    <w:unhideWhenUsed/>
    <w:rsid w:val="00894F8A"/>
    <w:pPr>
      <w:spacing w:after="0"/>
    </w:pPr>
    <w:rPr>
      <w:sz w:val="16"/>
    </w:rPr>
  </w:style>
  <w:style w:type="character" w:customStyle="1" w:styleId="TextdenotaapeudepginaCar">
    <w:name w:val="Text de nota a peu de pàgina Car"/>
    <w:basedOn w:val="Lletraperdefectedelpargraf"/>
    <w:link w:val="Textdenotaapeudepgina"/>
    <w:uiPriority w:val="99"/>
    <w:semiHidden/>
    <w:rsid w:val="00894F8A"/>
    <w:rPr>
      <w:rFonts w:ascii="Arial" w:eastAsia="Times New Roman" w:hAnsi="Arial"/>
      <w:sz w:val="16"/>
      <w:lang w:eastAsia="es-ES"/>
    </w:rPr>
  </w:style>
  <w:style w:type="character" w:styleId="Refernciadenotaapeudepgina">
    <w:name w:val="footnote reference"/>
    <w:basedOn w:val="Lletraperdefectedelpargraf"/>
    <w:uiPriority w:val="99"/>
    <w:semiHidden/>
    <w:unhideWhenUsed/>
    <w:rsid w:val="00894F8A"/>
    <w:rPr>
      <w:vertAlign w:val="superscript"/>
    </w:rPr>
  </w:style>
  <w:style w:type="character" w:customStyle="1" w:styleId="Ttol1Car">
    <w:name w:val="Títol 1 Car"/>
    <w:basedOn w:val="Lletraperdefectedelpargraf"/>
    <w:link w:val="Ttol1"/>
    <w:uiPriority w:val="9"/>
    <w:rsid w:val="00894F8A"/>
    <w:rPr>
      <w:rFonts w:asciiTheme="majorHAnsi" w:eastAsiaTheme="majorEastAsia" w:hAnsiTheme="majorHAnsi" w:cstheme="majorBidi"/>
      <w:color w:val="2E74B5" w:themeColor="accent1" w:themeShade="BF"/>
      <w:sz w:val="32"/>
      <w:szCs w:val="32"/>
      <w:lang w:eastAsia="es-ES"/>
    </w:rPr>
  </w:style>
  <w:style w:type="paragraph" w:styleId="Revisi">
    <w:name w:val="Revision"/>
    <w:hidden/>
    <w:uiPriority w:val="99"/>
    <w:semiHidden/>
    <w:rsid w:val="00415E57"/>
    <w:rPr>
      <w:rFonts w:ascii="Arial" w:eastAsia="Times New Roman" w:hAnsi="Arial"/>
      <w:sz w:val="22"/>
      <w:lang w:eastAsia="es-ES"/>
    </w:rPr>
  </w:style>
  <w:style w:type="character" w:styleId="Refernciadecomentari">
    <w:name w:val="annotation reference"/>
    <w:basedOn w:val="Lletraperdefectedelpargraf"/>
    <w:uiPriority w:val="99"/>
    <w:semiHidden/>
    <w:unhideWhenUsed/>
    <w:rsid w:val="00F46805"/>
    <w:rPr>
      <w:sz w:val="16"/>
      <w:szCs w:val="16"/>
    </w:rPr>
  </w:style>
  <w:style w:type="paragraph" w:styleId="Textdecomentari">
    <w:name w:val="annotation text"/>
    <w:basedOn w:val="Normal"/>
    <w:link w:val="TextdecomentariCar"/>
    <w:uiPriority w:val="99"/>
    <w:unhideWhenUsed/>
    <w:rsid w:val="00F46805"/>
    <w:rPr>
      <w:sz w:val="20"/>
    </w:rPr>
  </w:style>
  <w:style w:type="character" w:customStyle="1" w:styleId="TextdecomentariCar">
    <w:name w:val="Text de comentari Car"/>
    <w:basedOn w:val="Lletraperdefectedelpargraf"/>
    <w:link w:val="Textdecomentari"/>
    <w:uiPriority w:val="99"/>
    <w:rsid w:val="00F46805"/>
    <w:rPr>
      <w:rFonts w:ascii="Arial" w:eastAsia="Times New Roman" w:hAnsi="Arial"/>
      <w:lang w:eastAsia="es-ES"/>
    </w:rPr>
  </w:style>
  <w:style w:type="paragraph" w:styleId="Temadelcomentari">
    <w:name w:val="annotation subject"/>
    <w:basedOn w:val="Textdecomentari"/>
    <w:next w:val="Textdecomentari"/>
    <w:link w:val="TemadelcomentariCar"/>
    <w:uiPriority w:val="99"/>
    <w:semiHidden/>
    <w:unhideWhenUsed/>
    <w:rsid w:val="00F46805"/>
    <w:rPr>
      <w:b/>
      <w:bCs/>
    </w:rPr>
  </w:style>
  <w:style w:type="character" w:customStyle="1" w:styleId="TemadelcomentariCar">
    <w:name w:val="Tema del comentari Car"/>
    <w:basedOn w:val="TextdecomentariCar"/>
    <w:link w:val="Temadelcomentari"/>
    <w:uiPriority w:val="99"/>
    <w:semiHidden/>
    <w:rsid w:val="00F46805"/>
    <w:rPr>
      <w:rFonts w:ascii="Arial" w:eastAsia="Times New Roman" w:hAnsi="Arial"/>
      <w:b/>
      <w:bCs/>
      <w:lang w:eastAsia="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962156113">
      <w:bodyDiv w:val="1"/>
      <w:marLeft w:val="0"/>
      <w:marRight w:val="0"/>
      <w:marTop w:val="0"/>
      <w:marBottom w:val="0"/>
      <w:divBdr>
        <w:top w:val="none" w:sz="0" w:space="0" w:color="auto"/>
        <w:left w:val="none" w:sz="0" w:space="0" w:color="auto"/>
        <w:bottom w:val="none" w:sz="0" w:space="0" w:color="auto"/>
        <w:right w:val="none" w:sz="0" w:space="0" w:color="auto"/>
      </w:divBdr>
    </w:div>
    <w:div w:id="149626631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eader" Target="header2.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openxmlformats.org/officeDocument/2006/relationships/styles" Target="styles.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Tema de l'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webextensions/_rels/taskpanes.xml.rels><?xml version="1.0" encoding="UTF-8" standalone="yes"?>
<Relationships xmlns="http://schemas.openxmlformats.org/package/2006/relationships"><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350" row="2">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CFA0A266-10E0-4622-946E-36F748ADFF02}">
  <we:reference id="ed452a3f-c68b-45d7-8f96-72f52fc3dfc3" version="1.0.1.0" store="EXCatalog" storeType="EXCatalog"/>
  <we:alternateReferences>
    <we:reference id="WA104381727" version="1.0.1.0" store="es-ES" storeType="OMEX"/>
  </we:alternateReferences>
  <we:properties>
    <we:property name="documentId" value="&quot;5baeeb499e1778aa&quot;"/>
  </we:properties>
  <we:bindings/>
  <we:snapshot xmlns:r="http://schemas.openxmlformats.org/officeDocument/2006/relationships"/>
</we:webextension>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E34D501FA3041E44BA2C988BBA02DB69" ma:contentTypeVersion="3" ma:contentTypeDescription="Crea un document nou" ma:contentTypeScope="" ma:versionID="1529bd2c78f88e381f4727a65542a115">
  <xsd:schema xmlns:xsd="http://www.w3.org/2001/XMLSchema" xmlns:xs="http://www.w3.org/2001/XMLSchema" xmlns:p="http://schemas.microsoft.com/office/2006/metadata/properties" xmlns:ns2="eaab22bb-6a6d-4d84-a0a2-c1cec26c0a84" targetNamespace="http://schemas.microsoft.com/office/2006/metadata/properties" ma:root="true" ma:fieldsID="cde4da126032a2f4f627748d77e38b8a" ns2:_="">
    <xsd:import namespace="eaab22bb-6a6d-4d84-a0a2-c1cec26c0a84"/>
    <xsd:element name="properties">
      <xsd:complexType>
        <xsd:sequence>
          <xsd:element name="documentManagement">
            <xsd:complexType>
              <xsd:all>
                <xsd:element ref="ns2:MediaServiceMetadata" minOccurs="0"/>
                <xsd:element ref="ns2:MediaServiceFastMetadata"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aab22bb-6a6d-4d84-a0a2-c1cec26c0a84"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us de contingut"/>
        <xsd:element ref="dc:title" minOccurs="0" maxOccurs="1" ma:index="4" ma:displayName="Títo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4EA94E3C-A030-427F-944C-12DD8456ED95}">
  <ds:schemaRefs>
    <ds:schemaRef ds:uri="http://schemas.microsoft.com/sharepoint/v3/contenttype/forms"/>
  </ds:schemaRefs>
</ds:datastoreItem>
</file>

<file path=customXml/itemProps2.xml><?xml version="1.0" encoding="utf-8"?>
<ds:datastoreItem xmlns:ds="http://schemas.openxmlformats.org/officeDocument/2006/customXml" ds:itemID="{1C4C1B1E-E98D-4594-A88E-D35951D67718}"/>
</file>

<file path=customXml/itemProps3.xml><?xml version="1.0" encoding="utf-8"?>
<ds:datastoreItem xmlns:ds="http://schemas.openxmlformats.org/officeDocument/2006/customXml" ds:itemID="{6C9D9922-1694-488C-B946-5CDA31F2884E}">
  <ds:schemaRefs>
    <ds:schemaRef ds:uri="http://schemas.microsoft.com/office/2006/metadata/properties"/>
    <ds:schemaRef ds:uri="http://schemas.microsoft.com/office/infopath/2007/PartnerControls"/>
    <ds:schemaRef ds:uri="http://schemas.microsoft.com/sharepoint/v3"/>
  </ds:schemaRefs>
</ds:datastoreItem>
</file>

<file path=docProps/app.xml><?xml version="1.0" encoding="utf-8"?>
<Properties xmlns="http://schemas.openxmlformats.org/officeDocument/2006/extended-properties" xmlns:vt="http://schemas.openxmlformats.org/officeDocument/2006/docPropsVTypes">
  <Template>Normal.dotm</Template>
  <TotalTime>14</TotalTime>
  <Pages>10</Pages>
  <Words>3217</Words>
  <Characters>18342</Characters>
  <Application>Microsoft Office Word</Application>
  <DocSecurity>0</DocSecurity>
  <Lines>152</Lines>
  <Paragraphs>43</Paragraphs>
  <ScaleCrop>false</ScaleCrop>
  <HeadingPairs>
    <vt:vector size="2" baseType="variant">
      <vt:variant>
        <vt:lpstr>Títol</vt:lpstr>
      </vt:variant>
      <vt:variant>
        <vt:i4>1</vt:i4>
      </vt:variant>
    </vt:vector>
  </HeadingPairs>
  <TitlesOfParts>
    <vt:vector size="1" baseType="lpstr">
      <vt:lpstr>REU_DGR_circat_plantilla</vt:lpstr>
    </vt:vector>
  </TitlesOfParts>
  <Company>Generalitat de Catalunya</Company>
  <LinksUpToDate>false</LinksUpToDate>
  <CharactersWithSpaces>21516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REU_DGR_circat_plantilla</dc:title>
  <dc:subject/>
  <dc:creator>del Cerro Ramon, Lluís</dc:creator>
  <cp:keywords>Plantilla, REU, Recerca, universitats</cp:keywords>
  <cp:lastModifiedBy>Eva Mateo Sendino</cp:lastModifiedBy>
  <cp:revision>2</cp:revision>
  <cp:lastPrinted>2021-10-15T10:11:00Z</cp:lastPrinted>
  <dcterms:created xsi:type="dcterms:W3CDTF">2026-01-27T12:19:00Z</dcterms:created>
  <dcterms:modified xsi:type="dcterms:W3CDTF">2026-01-27T12:19:00Z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0x010100E34D501FA3041E44BA2C988BBA02DB69</vt:lpwstr>
  </property>
</Properties>
</file>